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0F0" w:rsidRPr="006543C4" w:rsidRDefault="00BD70F0">
      <w:pPr>
        <w:rPr>
          <w:rFonts w:ascii="SassoonPrimary" w:hAnsi="SassoonPrimary"/>
        </w:rPr>
      </w:pPr>
    </w:p>
    <w:tbl>
      <w:tblPr>
        <w:tblStyle w:val="TableGrid"/>
        <w:tblW w:w="0" w:type="auto"/>
        <w:tblLook w:val="04A0"/>
      </w:tblPr>
      <w:tblGrid>
        <w:gridCol w:w="1848"/>
        <w:gridCol w:w="1977"/>
        <w:gridCol w:w="2083"/>
        <w:gridCol w:w="2030"/>
        <w:gridCol w:w="1950"/>
      </w:tblGrid>
      <w:tr w:rsidR="00BD2FE4" w:rsidRPr="006543C4" w:rsidTr="00BD70F0">
        <w:tc>
          <w:tcPr>
            <w:tcW w:w="1848" w:type="dxa"/>
          </w:tcPr>
          <w:p w:rsidR="00BD70F0" w:rsidRPr="006543C4" w:rsidRDefault="00BD2FE4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6543C4">
              <w:rPr>
                <w:rFonts w:ascii="SassoonPrimary" w:hAnsi="SassoonPrimary"/>
                <w:sz w:val="48"/>
                <w:szCs w:val="48"/>
              </w:rPr>
              <w:t>make</w:t>
            </w:r>
          </w:p>
        </w:tc>
        <w:tc>
          <w:tcPr>
            <w:tcW w:w="1848" w:type="dxa"/>
          </w:tcPr>
          <w:p w:rsidR="00BD70F0" w:rsidRPr="006543C4" w:rsidRDefault="00BD2FE4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6543C4">
              <w:rPr>
                <w:rFonts w:ascii="SassoonPrimary" w:hAnsi="SassoonPrimary"/>
                <w:sz w:val="48"/>
                <w:szCs w:val="48"/>
              </w:rPr>
              <w:t>made</w:t>
            </w:r>
          </w:p>
        </w:tc>
        <w:tc>
          <w:tcPr>
            <w:tcW w:w="1848" w:type="dxa"/>
          </w:tcPr>
          <w:p w:rsidR="00BD70F0" w:rsidRPr="006543C4" w:rsidRDefault="00BD2FE4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6543C4">
              <w:rPr>
                <w:rFonts w:ascii="SassoonPrimary" w:hAnsi="SassoonPrimary"/>
                <w:sz w:val="48"/>
                <w:szCs w:val="48"/>
              </w:rPr>
              <w:t>love</w:t>
            </w:r>
          </w:p>
        </w:tc>
        <w:tc>
          <w:tcPr>
            <w:tcW w:w="1849" w:type="dxa"/>
          </w:tcPr>
          <w:p w:rsidR="00BD70F0" w:rsidRPr="006543C4" w:rsidRDefault="00BD2FE4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6543C4">
              <w:rPr>
                <w:rFonts w:ascii="SassoonPrimary" w:hAnsi="SassoonPrimary"/>
                <w:sz w:val="48"/>
                <w:szCs w:val="48"/>
              </w:rPr>
              <w:t>very</w:t>
            </w:r>
          </w:p>
        </w:tc>
        <w:tc>
          <w:tcPr>
            <w:tcW w:w="1849" w:type="dxa"/>
          </w:tcPr>
          <w:p w:rsidR="00BD70F0" w:rsidRPr="006543C4" w:rsidRDefault="00BD2FE4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6543C4">
              <w:rPr>
                <w:rFonts w:ascii="SassoonPrimary" w:hAnsi="SassoonPrimary"/>
                <w:sz w:val="48"/>
                <w:szCs w:val="48"/>
              </w:rPr>
              <w:t>more</w:t>
            </w:r>
          </w:p>
        </w:tc>
      </w:tr>
      <w:tr w:rsidR="00BD2FE4" w:rsidRPr="006543C4" w:rsidTr="00BD70F0">
        <w:tc>
          <w:tcPr>
            <w:tcW w:w="1848" w:type="dxa"/>
          </w:tcPr>
          <w:p w:rsidR="00BD70F0" w:rsidRPr="006543C4" w:rsidRDefault="00BD2FE4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6543C4">
              <w:rPr>
                <w:rFonts w:ascii="SassoonPrimary" w:hAnsi="SassoonPrimary"/>
                <w:sz w:val="48"/>
                <w:szCs w:val="48"/>
              </w:rPr>
              <w:t>should</w:t>
            </w:r>
          </w:p>
        </w:tc>
        <w:tc>
          <w:tcPr>
            <w:tcW w:w="1848" w:type="dxa"/>
          </w:tcPr>
          <w:p w:rsidR="00BD70F0" w:rsidRPr="006543C4" w:rsidRDefault="00BD2FE4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6543C4">
              <w:rPr>
                <w:rFonts w:ascii="SassoonPrimary" w:hAnsi="SassoonPrimary"/>
                <w:sz w:val="48"/>
                <w:szCs w:val="48"/>
              </w:rPr>
              <w:t>could</w:t>
            </w:r>
          </w:p>
        </w:tc>
        <w:tc>
          <w:tcPr>
            <w:tcW w:w="1848" w:type="dxa"/>
          </w:tcPr>
          <w:p w:rsidR="00BD70F0" w:rsidRPr="006543C4" w:rsidRDefault="00BD2FE4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6543C4">
              <w:rPr>
                <w:rFonts w:ascii="SassoonPrimary" w:hAnsi="SassoonPrimary"/>
                <w:sz w:val="48"/>
                <w:szCs w:val="48"/>
              </w:rPr>
              <w:t>would</w:t>
            </w:r>
          </w:p>
        </w:tc>
        <w:tc>
          <w:tcPr>
            <w:tcW w:w="1849" w:type="dxa"/>
          </w:tcPr>
          <w:p w:rsidR="00BD70F0" w:rsidRPr="006543C4" w:rsidRDefault="00BD2FE4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6543C4">
              <w:rPr>
                <w:rFonts w:ascii="SassoonPrimary" w:hAnsi="SassoonPrimary"/>
                <w:sz w:val="48"/>
                <w:szCs w:val="48"/>
              </w:rPr>
              <w:t>does</w:t>
            </w:r>
          </w:p>
        </w:tc>
        <w:tc>
          <w:tcPr>
            <w:tcW w:w="1849" w:type="dxa"/>
          </w:tcPr>
          <w:p w:rsidR="00BD70F0" w:rsidRPr="006543C4" w:rsidRDefault="00BD2FE4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6543C4">
              <w:rPr>
                <w:rFonts w:ascii="SassoonPrimary" w:hAnsi="SassoonPrimary"/>
                <w:sz w:val="48"/>
                <w:szCs w:val="48"/>
              </w:rPr>
              <w:t>goes</w:t>
            </w:r>
          </w:p>
        </w:tc>
      </w:tr>
      <w:tr w:rsidR="00BD70F0" w:rsidRPr="006543C4" w:rsidTr="00BD70F0">
        <w:tc>
          <w:tcPr>
            <w:tcW w:w="1848" w:type="dxa"/>
          </w:tcPr>
          <w:p w:rsidR="00BD70F0" w:rsidRPr="006543C4" w:rsidRDefault="00BD2FE4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6543C4">
              <w:rPr>
                <w:rFonts w:ascii="SassoonPrimary" w:hAnsi="SassoonPrimary"/>
                <w:sz w:val="48"/>
                <w:szCs w:val="48"/>
              </w:rPr>
              <w:t>eat</w:t>
            </w:r>
          </w:p>
        </w:tc>
        <w:tc>
          <w:tcPr>
            <w:tcW w:w="1848" w:type="dxa"/>
          </w:tcPr>
          <w:p w:rsidR="00BD70F0" w:rsidRPr="006543C4" w:rsidRDefault="00BD2FE4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6543C4">
              <w:rPr>
                <w:rFonts w:ascii="SassoonPrimary" w:hAnsi="SassoonPrimary"/>
                <w:sz w:val="48"/>
                <w:szCs w:val="48"/>
              </w:rPr>
              <w:t>thought</w:t>
            </w:r>
          </w:p>
        </w:tc>
        <w:tc>
          <w:tcPr>
            <w:tcW w:w="1848" w:type="dxa"/>
          </w:tcPr>
          <w:p w:rsidR="00BD70F0" w:rsidRPr="006543C4" w:rsidRDefault="00BD2FE4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6543C4">
              <w:rPr>
                <w:rFonts w:ascii="SassoonPrimary" w:hAnsi="SassoonPrimary"/>
                <w:sz w:val="48"/>
                <w:szCs w:val="48"/>
              </w:rPr>
              <w:t>more</w:t>
            </w:r>
          </w:p>
        </w:tc>
        <w:tc>
          <w:tcPr>
            <w:tcW w:w="1849" w:type="dxa"/>
          </w:tcPr>
          <w:p w:rsidR="00BD70F0" w:rsidRPr="006543C4" w:rsidRDefault="00BD2FE4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6543C4">
              <w:rPr>
                <w:rFonts w:ascii="SassoonPrimary" w:hAnsi="SassoonPrimary"/>
                <w:sz w:val="48"/>
                <w:szCs w:val="48"/>
              </w:rPr>
              <w:t>I’ll</w:t>
            </w:r>
          </w:p>
        </w:tc>
        <w:tc>
          <w:tcPr>
            <w:tcW w:w="1849" w:type="dxa"/>
          </w:tcPr>
          <w:p w:rsidR="00BD70F0" w:rsidRPr="006543C4" w:rsidRDefault="00BD2FE4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6543C4">
              <w:rPr>
                <w:rFonts w:ascii="SassoonPrimary" w:hAnsi="SassoonPrimary"/>
                <w:sz w:val="48"/>
                <w:szCs w:val="48"/>
              </w:rPr>
              <w:t>round</w:t>
            </w:r>
          </w:p>
        </w:tc>
      </w:tr>
      <w:tr w:rsidR="00BD2FE4" w:rsidRPr="006543C4" w:rsidTr="00BD70F0">
        <w:tc>
          <w:tcPr>
            <w:tcW w:w="1848" w:type="dxa"/>
          </w:tcPr>
          <w:p w:rsidR="00BD70F0" w:rsidRPr="006543C4" w:rsidRDefault="00BD2FE4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6543C4">
              <w:rPr>
                <w:rFonts w:ascii="SassoonPrimary" w:hAnsi="SassoonPrimary"/>
                <w:sz w:val="48"/>
                <w:szCs w:val="48"/>
              </w:rPr>
              <w:t>magic</w:t>
            </w:r>
          </w:p>
        </w:tc>
        <w:tc>
          <w:tcPr>
            <w:tcW w:w="1848" w:type="dxa"/>
          </w:tcPr>
          <w:p w:rsidR="00BD70F0" w:rsidRPr="006543C4" w:rsidRDefault="00BD2FE4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6543C4">
              <w:rPr>
                <w:rFonts w:ascii="SassoonPrimary" w:hAnsi="SassoonPrimary"/>
                <w:sz w:val="48"/>
                <w:szCs w:val="48"/>
              </w:rPr>
              <w:t>shouted</w:t>
            </w:r>
          </w:p>
        </w:tc>
        <w:tc>
          <w:tcPr>
            <w:tcW w:w="1848" w:type="dxa"/>
          </w:tcPr>
          <w:p w:rsidR="00BD70F0" w:rsidRPr="006543C4" w:rsidRDefault="00BD2FE4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6543C4">
              <w:rPr>
                <w:rFonts w:ascii="SassoonPrimary" w:hAnsi="SassoonPrimary"/>
                <w:sz w:val="48"/>
                <w:szCs w:val="48"/>
              </w:rPr>
              <w:t>other</w:t>
            </w:r>
          </w:p>
        </w:tc>
        <w:tc>
          <w:tcPr>
            <w:tcW w:w="1849" w:type="dxa"/>
          </w:tcPr>
          <w:p w:rsidR="00BD70F0" w:rsidRPr="006543C4" w:rsidRDefault="00BD2FE4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6543C4">
              <w:rPr>
                <w:rFonts w:ascii="SassoonPrimary" w:hAnsi="SassoonPrimary"/>
                <w:sz w:val="48"/>
                <w:szCs w:val="48"/>
              </w:rPr>
              <w:t>through</w:t>
            </w:r>
          </w:p>
        </w:tc>
        <w:tc>
          <w:tcPr>
            <w:tcW w:w="1849" w:type="dxa"/>
          </w:tcPr>
          <w:p w:rsidR="00BD70F0" w:rsidRPr="006543C4" w:rsidRDefault="00BD2FE4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6543C4">
              <w:rPr>
                <w:rFonts w:ascii="SassoonPrimary" w:hAnsi="SassoonPrimary"/>
                <w:sz w:val="48"/>
                <w:szCs w:val="48"/>
              </w:rPr>
              <w:t>way</w:t>
            </w:r>
          </w:p>
        </w:tc>
      </w:tr>
      <w:tr w:rsidR="00BD70F0" w:rsidRPr="006543C4" w:rsidTr="00BD70F0">
        <w:tc>
          <w:tcPr>
            <w:tcW w:w="1848" w:type="dxa"/>
          </w:tcPr>
          <w:p w:rsidR="00BD70F0" w:rsidRPr="006543C4" w:rsidRDefault="00BD2FE4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6543C4">
              <w:rPr>
                <w:rFonts w:ascii="SassoonPrimary" w:hAnsi="SassoonPrimary"/>
                <w:sz w:val="48"/>
                <w:szCs w:val="48"/>
              </w:rPr>
              <w:t>door</w:t>
            </w:r>
          </w:p>
        </w:tc>
        <w:tc>
          <w:tcPr>
            <w:tcW w:w="1848" w:type="dxa"/>
          </w:tcPr>
          <w:p w:rsidR="00BD70F0" w:rsidRPr="006543C4" w:rsidRDefault="00BD2FE4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6543C4">
              <w:rPr>
                <w:rFonts w:ascii="SassoonPrimary" w:hAnsi="SassoonPrimary"/>
                <w:sz w:val="48"/>
                <w:szCs w:val="48"/>
              </w:rPr>
              <w:t>sea</w:t>
            </w:r>
          </w:p>
        </w:tc>
        <w:tc>
          <w:tcPr>
            <w:tcW w:w="1848" w:type="dxa"/>
          </w:tcPr>
          <w:p w:rsidR="00BD70F0" w:rsidRPr="006543C4" w:rsidRDefault="00BD2FE4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6543C4">
              <w:rPr>
                <w:rFonts w:ascii="SassoonPrimary" w:hAnsi="SassoonPrimary"/>
                <w:sz w:val="48"/>
                <w:szCs w:val="48"/>
              </w:rPr>
              <w:t>these</w:t>
            </w:r>
          </w:p>
        </w:tc>
        <w:tc>
          <w:tcPr>
            <w:tcW w:w="1849" w:type="dxa"/>
          </w:tcPr>
          <w:p w:rsidR="00BD70F0" w:rsidRPr="006543C4" w:rsidRDefault="00BD2FE4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6543C4">
              <w:rPr>
                <w:rFonts w:ascii="SassoonPrimary" w:hAnsi="SassoonPrimary"/>
                <w:sz w:val="48"/>
                <w:szCs w:val="48"/>
              </w:rPr>
              <w:t>gave</w:t>
            </w:r>
          </w:p>
        </w:tc>
        <w:tc>
          <w:tcPr>
            <w:tcW w:w="1849" w:type="dxa"/>
          </w:tcPr>
          <w:p w:rsidR="00BD70F0" w:rsidRPr="006543C4" w:rsidRDefault="00BD2FE4" w:rsidP="00BD70F0">
            <w:pPr>
              <w:spacing w:line="480" w:lineRule="auto"/>
              <w:jc w:val="center"/>
              <w:rPr>
                <w:rFonts w:ascii="SassoonPrimary" w:hAnsi="SassoonPrimary"/>
                <w:sz w:val="36"/>
                <w:szCs w:val="36"/>
              </w:rPr>
            </w:pPr>
            <w:r w:rsidRPr="006543C4">
              <w:rPr>
                <w:rFonts w:ascii="SassoonPrimary" w:hAnsi="SassoonPrimary"/>
                <w:sz w:val="36"/>
                <w:szCs w:val="36"/>
              </w:rPr>
              <w:t>something</w:t>
            </w:r>
          </w:p>
        </w:tc>
      </w:tr>
      <w:tr w:rsidR="00BD2FE4" w:rsidRPr="006543C4" w:rsidTr="00BD70F0">
        <w:tc>
          <w:tcPr>
            <w:tcW w:w="1848" w:type="dxa"/>
          </w:tcPr>
          <w:p w:rsidR="00BD70F0" w:rsidRPr="006543C4" w:rsidRDefault="00BD2FE4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6543C4">
              <w:rPr>
                <w:rFonts w:ascii="SassoonPrimary" w:hAnsi="SassoonPrimary"/>
                <w:sz w:val="48"/>
                <w:szCs w:val="48"/>
              </w:rPr>
              <w:t>found</w:t>
            </w:r>
          </w:p>
        </w:tc>
        <w:tc>
          <w:tcPr>
            <w:tcW w:w="1848" w:type="dxa"/>
          </w:tcPr>
          <w:p w:rsidR="00BD70F0" w:rsidRPr="006543C4" w:rsidRDefault="00BD2FE4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6543C4">
              <w:rPr>
                <w:rFonts w:ascii="SassoonPrimary" w:hAnsi="SassoonPrimary"/>
                <w:sz w:val="48"/>
                <w:szCs w:val="48"/>
              </w:rPr>
              <w:t>about</w:t>
            </w:r>
          </w:p>
        </w:tc>
        <w:tc>
          <w:tcPr>
            <w:tcW w:w="1848" w:type="dxa"/>
          </w:tcPr>
          <w:p w:rsidR="00BD70F0" w:rsidRPr="006543C4" w:rsidRDefault="00BD2FE4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6543C4">
              <w:rPr>
                <w:rFonts w:ascii="SassoonPrimary" w:hAnsi="SassoonPrimary"/>
                <w:sz w:val="48"/>
                <w:szCs w:val="48"/>
              </w:rPr>
              <w:t>small</w:t>
            </w:r>
          </w:p>
        </w:tc>
        <w:tc>
          <w:tcPr>
            <w:tcW w:w="1849" w:type="dxa"/>
          </w:tcPr>
          <w:p w:rsidR="00BD70F0" w:rsidRPr="006543C4" w:rsidRDefault="00BD2FE4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6543C4">
              <w:rPr>
                <w:rFonts w:ascii="SassoonPrimary" w:hAnsi="SassoonPrimary"/>
                <w:sz w:val="48"/>
                <w:szCs w:val="48"/>
              </w:rPr>
              <w:t>couldn’t</w:t>
            </w:r>
          </w:p>
        </w:tc>
        <w:tc>
          <w:tcPr>
            <w:tcW w:w="1849" w:type="dxa"/>
          </w:tcPr>
          <w:p w:rsidR="00BD70F0" w:rsidRPr="006543C4" w:rsidRDefault="00BD2FE4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6543C4">
              <w:rPr>
                <w:rFonts w:ascii="SassoonPrimary" w:hAnsi="SassoonPrimary"/>
                <w:sz w:val="48"/>
                <w:szCs w:val="48"/>
              </w:rPr>
              <w:t>another</w:t>
            </w:r>
          </w:p>
        </w:tc>
      </w:tr>
      <w:tr w:rsidR="00BD2FE4" w:rsidRPr="006543C4" w:rsidTr="00BD70F0">
        <w:tc>
          <w:tcPr>
            <w:tcW w:w="1848" w:type="dxa"/>
          </w:tcPr>
          <w:p w:rsidR="00BD70F0" w:rsidRPr="006543C4" w:rsidRDefault="00BD2FE4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6543C4">
              <w:rPr>
                <w:rFonts w:ascii="SassoonPrimary" w:hAnsi="SassoonPrimary"/>
                <w:sz w:val="48"/>
                <w:szCs w:val="48"/>
              </w:rPr>
              <w:t>half</w:t>
            </w:r>
          </w:p>
        </w:tc>
        <w:tc>
          <w:tcPr>
            <w:tcW w:w="1848" w:type="dxa"/>
          </w:tcPr>
          <w:p w:rsidR="00BD70F0" w:rsidRPr="006543C4" w:rsidRDefault="00BD2FE4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6543C4">
              <w:rPr>
                <w:rFonts w:ascii="SassoonPrimary" w:hAnsi="SassoonPrimary"/>
                <w:sz w:val="48"/>
                <w:szCs w:val="48"/>
              </w:rPr>
              <w:t>whole</w:t>
            </w:r>
          </w:p>
        </w:tc>
        <w:tc>
          <w:tcPr>
            <w:tcW w:w="1848" w:type="dxa"/>
          </w:tcPr>
          <w:p w:rsidR="00BD70F0" w:rsidRPr="006543C4" w:rsidRDefault="00BD2FE4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6543C4">
              <w:rPr>
                <w:rFonts w:ascii="SassoonPrimary" w:hAnsi="SassoonPrimary"/>
                <w:sz w:val="48"/>
                <w:szCs w:val="48"/>
              </w:rPr>
              <w:t>those</w:t>
            </w:r>
          </w:p>
        </w:tc>
        <w:tc>
          <w:tcPr>
            <w:tcW w:w="1849" w:type="dxa"/>
          </w:tcPr>
          <w:p w:rsidR="00BD70F0" w:rsidRPr="006543C4" w:rsidRDefault="00BD2FE4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6543C4">
              <w:rPr>
                <w:rFonts w:ascii="SassoonPrimary" w:hAnsi="SassoonPrimary"/>
                <w:sz w:val="48"/>
                <w:szCs w:val="48"/>
              </w:rPr>
              <w:t>I’ve</w:t>
            </w:r>
          </w:p>
        </w:tc>
        <w:tc>
          <w:tcPr>
            <w:tcW w:w="1849" w:type="dxa"/>
          </w:tcPr>
          <w:p w:rsidR="00BD70F0" w:rsidRPr="006543C4" w:rsidRDefault="00BD2FE4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6543C4">
              <w:rPr>
                <w:rFonts w:ascii="SassoonPrimary" w:hAnsi="SassoonPrimary"/>
                <w:sz w:val="48"/>
                <w:szCs w:val="48"/>
              </w:rPr>
              <w:t>around</w:t>
            </w:r>
          </w:p>
        </w:tc>
      </w:tr>
      <w:tr w:rsidR="00BD70F0" w:rsidRPr="006543C4" w:rsidTr="00BD70F0">
        <w:tc>
          <w:tcPr>
            <w:tcW w:w="1848" w:type="dxa"/>
          </w:tcPr>
          <w:p w:rsidR="00BD70F0" w:rsidRPr="006543C4" w:rsidRDefault="00BD2FE4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6543C4">
              <w:rPr>
                <w:rFonts w:ascii="SassoonPrimary" w:hAnsi="SassoonPrimary"/>
                <w:sz w:val="48"/>
                <w:szCs w:val="48"/>
              </w:rPr>
              <w:t>every</w:t>
            </w:r>
          </w:p>
        </w:tc>
        <w:tc>
          <w:tcPr>
            <w:tcW w:w="1848" w:type="dxa"/>
          </w:tcPr>
          <w:p w:rsidR="00BD70F0" w:rsidRPr="006543C4" w:rsidRDefault="00BD2FE4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6543C4">
              <w:rPr>
                <w:rFonts w:ascii="SassoonPrimary" w:hAnsi="SassoonPrimary"/>
                <w:sz w:val="48"/>
                <w:szCs w:val="48"/>
              </w:rPr>
              <w:t>only</w:t>
            </w:r>
          </w:p>
        </w:tc>
        <w:tc>
          <w:tcPr>
            <w:tcW w:w="1848" w:type="dxa"/>
          </w:tcPr>
          <w:p w:rsidR="00BD70F0" w:rsidRPr="006543C4" w:rsidRDefault="00BD2FE4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6543C4">
              <w:rPr>
                <w:rFonts w:ascii="SassoonPrimary" w:hAnsi="SassoonPrimary"/>
                <w:sz w:val="48"/>
                <w:szCs w:val="48"/>
              </w:rPr>
              <w:t>many</w:t>
            </w:r>
          </w:p>
        </w:tc>
        <w:tc>
          <w:tcPr>
            <w:tcW w:w="1849" w:type="dxa"/>
          </w:tcPr>
          <w:p w:rsidR="00BD70F0" w:rsidRPr="006543C4" w:rsidRDefault="00BD2FE4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6543C4">
              <w:rPr>
                <w:rFonts w:ascii="SassoonPrimary" w:hAnsi="SassoonPrimary"/>
                <w:sz w:val="48"/>
                <w:szCs w:val="48"/>
              </w:rPr>
              <w:t>laugh</w:t>
            </w:r>
          </w:p>
        </w:tc>
        <w:tc>
          <w:tcPr>
            <w:tcW w:w="1849" w:type="dxa"/>
          </w:tcPr>
          <w:p w:rsidR="00BD70F0" w:rsidRPr="006543C4" w:rsidRDefault="00BD2FE4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6543C4">
              <w:rPr>
                <w:rFonts w:ascii="SassoonPrimary" w:hAnsi="SassoonPrimary"/>
                <w:sz w:val="48"/>
                <w:szCs w:val="48"/>
              </w:rPr>
              <w:t>why</w:t>
            </w:r>
          </w:p>
        </w:tc>
      </w:tr>
      <w:tr w:rsidR="00BD70F0" w:rsidRPr="006543C4" w:rsidTr="00BD70F0">
        <w:tc>
          <w:tcPr>
            <w:tcW w:w="1848" w:type="dxa"/>
          </w:tcPr>
          <w:p w:rsidR="00BD70F0" w:rsidRPr="006543C4" w:rsidRDefault="00BD2FE4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6543C4">
              <w:rPr>
                <w:rFonts w:ascii="SassoonPrimary" w:hAnsi="SassoonPrimary"/>
                <w:sz w:val="48"/>
                <w:szCs w:val="48"/>
              </w:rPr>
              <w:t>cried</w:t>
            </w:r>
          </w:p>
        </w:tc>
        <w:tc>
          <w:tcPr>
            <w:tcW w:w="1848" w:type="dxa"/>
          </w:tcPr>
          <w:p w:rsidR="00BD70F0" w:rsidRPr="006543C4" w:rsidRDefault="00BD2FE4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6543C4">
              <w:rPr>
                <w:rFonts w:ascii="SassoonPrimary" w:hAnsi="SassoonPrimary"/>
                <w:sz w:val="48"/>
                <w:szCs w:val="48"/>
              </w:rPr>
              <w:t>because</w:t>
            </w:r>
          </w:p>
        </w:tc>
        <w:tc>
          <w:tcPr>
            <w:tcW w:w="1848" w:type="dxa"/>
          </w:tcPr>
          <w:p w:rsidR="00BD70F0" w:rsidRPr="006543C4" w:rsidRDefault="00BD2FE4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6543C4">
              <w:rPr>
                <w:rFonts w:ascii="SassoonPrimary" w:hAnsi="SassoonPrimary"/>
                <w:sz w:val="48"/>
                <w:szCs w:val="48"/>
              </w:rPr>
              <w:t>before</w:t>
            </w:r>
          </w:p>
        </w:tc>
        <w:tc>
          <w:tcPr>
            <w:tcW w:w="1849" w:type="dxa"/>
          </w:tcPr>
          <w:p w:rsidR="00BD70F0" w:rsidRPr="006543C4" w:rsidRDefault="00BD2FE4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6543C4">
              <w:rPr>
                <w:rFonts w:ascii="SassoonPrimary" w:hAnsi="SassoonPrimary"/>
                <w:sz w:val="48"/>
                <w:szCs w:val="48"/>
              </w:rPr>
              <w:t>time</w:t>
            </w:r>
          </w:p>
        </w:tc>
        <w:tc>
          <w:tcPr>
            <w:tcW w:w="1849" w:type="dxa"/>
          </w:tcPr>
          <w:p w:rsidR="00BD70F0" w:rsidRPr="006543C4" w:rsidRDefault="00BD2FE4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6543C4">
              <w:rPr>
                <w:rFonts w:ascii="SassoonPrimary" w:hAnsi="SassoonPrimary"/>
                <w:sz w:val="48"/>
                <w:szCs w:val="48"/>
              </w:rPr>
              <w:t>while</w:t>
            </w:r>
          </w:p>
        </w:tc>
      </w:tr>
      <w:tr w:rsidR="00BD70F0" w:rsidRPr="006543C4" w:rsidTr="00BD70F0">
        <w:tc>
          <w:tcPr>
            <w:tcW w:w="1848" w:type="dxa"/>
          </w:tcPr>
          <w:p w:rsidR="00BD70F0" w:rsidRPr="006543C4" w:rsidRDefault="00BD2FE4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6543C4">
              <w:rPr>
                <w:rFonts w:ascii="SassoonPrimary" w:hAnsi="SassoonPrimary"/>
                <w:sz w:val="48"/>
                <w:szCs w:val="48"/>
              </w:rPr>
              <w:t>above</w:t>
            </w:r>
          </w:p>
        </w:tc>
        <w:tc>
          <w:tcPr>
            <w:tcW w:w="1848" w:type="dxa"/>
          </w:tcPr>
          <w:p w:rsidR="00BD70F0" w:rsidRPr="006543C4" w:rsidRDefault="00BD2FE4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6543C4">
              <w:rPr>
                <w:rFonts w:ascii="SassoonPrimary" w:hAnsi="SassoonPrimary"/>
                <w:sz w:val="48"/>
                <w:szCs w:val="48"/>
              </w:rPr>
              <w:t>below</w:t>
            </w:r>
          </w:p>
        </w:tc>
        <w:tc>
          <w:tcPr>
            <w:tcW w:w="1848" w:type="dxa"/>
          </w:tcPr>
          <w:p w:rsidR="00BD70F0" w:rsidRPr="006543C4" w:rsidRDefault="00BD2FE4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6543C4">
              <w:rPr>
                <w:rFonts w:ascii="SassoonPrimary" w:hAnsi="SassoonPrimary"/>
                <w:sz w:val="48"/>
                <w:szCs w:val="48"/>
              </w:rPr>
              <w:t>together</w:t>
            </w:r>
          </w:p>
        </w:tc>
        <w:tc>
          <w:tcPr>
            <w:tcW w:w="1849" w:type="dxa"/>
          </w:tcPr>
          <w:p w:rsidR="00BD70F0" w:rsidRPr="006543C4" w:rsidRDefault="00BD2FE4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6543C4">
              <w:rPr>
                <w:rFonts w:ascii="SassoonPrimary" w:hAnsi="SassoonPrimary"/>
                <w:sz w:val="48"/>
                <w:szCs w:val="48"/>
              </w:rPr>
              <w:t>during</w:t>
            </w:r>
          </w:p>
        </w:tc>
        <w:tc>
          <w:tcPr>
            <w:tcW w:w="1849" w:type="dxa"/>
          </w:tcPr>
          <w:p w:rsidR="00BD70F0" w:rsidRPr="006543C4" w:rsidRDefault="00BD2FE4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6543C4">
              <w:rPr>
                <w:rFonts w:ascii="SassoonPrimary" w:hAnsi="SassoonPrimary"/>
                <w:sz w:val="48"/>
                <w:szCs w:val="48"/>
              </w:rPr>
              <w:t>inside</w:t>
            </w:r>
          </w:p>
        </w:tc>
      </w:tr>
    </w:tbl>
    <w:p w:rsidR="00A80876" w:rsidRPr="006543C4" w:rsidRDefault="006543C4">
      <w:pPr>
        <w:rPr>
          <w:rFonts w:ascii="SassoonPrimary" w:hAnsi="SassoonPrimary"/>
        </w:rPr>
      </w:pPr>
    </w:p>
    <w:sectPr w:rsidR="00A80876" w:rsidRPr="006543C4" w:rsidSect="00BD2F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assoonPrimary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BD70F0"/>
    <w:rsid w:val="000469E5"/>
    <w:rsid w:val="005C41E4"/>
    <w:rsid w:val="006477AA"/>
    <w:rsid w:val="006543C4"/>
    <w:rsid w:val="00BD2FE4"/>
    <w:rsid w:val="00BD70F0"/>
    <w:rsid w:val="00D63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41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D70F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46</Words>
  <Characters>267</Characters>
  <Application>Microsoft Office Word</Application>
  <DocSecurity>0</DocSecurity>
  <Lines>2</Lines>
  <Paragraphs>1</Paragraphs>
  <ScaleCrop>false</ScaleCrop>
  <Company>RM plc</Company>
  <LinksUpToDate>false</LinksUpToDate>
  <CharactersWithSpaces>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hannon.K51</dc:creator>
  <cp:lastModifiedBy>pageberry.m</cp:lastModifiedBy>
  <cp:revision>3</cp:revision>
  <cp:lastPrinted>2016-03-10T12:01:00Z</cp:lastPrinted>
  <dcterms:created xsi:type="dcterms:W3CDTF">2013-11-21T08:47:00Z</dcterms:created>
  <dcterms:modified xsi:type="dcterms:W3CDTF">2016-03-10T12:04:00Z</dcterms:modified>
</cp:coreProperties>
</file>