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8C168DA" w14:textId="77777777" w:rsidR="00675568" w:rsidRDefault="00675568" w:rsidP="00E5056F">
      <w:pPr>
        <w:pStyle w:val="Header"/>
        <w:spacing w:line="276" w:lineRule="auto"/>
        <w:rPr>
          <w:b/>
          <w:sz w:val="32"/>
        </w:rPr>
      </w:pPr>
      <w:bookmarkStart w:id="0" w:name="Letter"/>
    </w:p>
    <w:bookmarkEnd w:id="0"/>
    <w:p w14:paraId="2BCDF682" w14:textId="1825C2FD" w:rsidR="006174DA" w:rsidRDefault="006174DA" w:rsidP="006174DA">
      <w:pPr>
        <w:spacing w:before="0" w:after="0" w:line="248" w:lineRule="auto"/>
        <w:ind w:right="6"/>
        <w:jc w:val="center"/>
        <w:rPr>
          <w:noProof/>
        </w:rPr>
      </w:pPr>
      <w:r w:rsidRPr="006174DA">
        <w:rPr>
          <w:rFonts w:ascii="Calibri" w:eastAsia="Times New Roman" w:hAnsi="Calibri" w:cs="Calibri"/>
          <w:color w:val="001F5F"/>
          <w:sz w:val="40"/>
          <w:szCs w:val="40"/>
          <w:lang w:eastAsia="en-GB"/>
        </w:rPr>
        <w:t>The Cathedral School of St Peter and St John RC Primary</w:t>
      </w:r>
      <w:r w:rsidRPr="006174DA">
        <w:rPr>
          <w:noProof/>
        </w:rPr>
        <w:t xml:space="preserve"> </w:t>
      </w:r>
      <w:r>
        <w:rPr>
          <w:noProof/>
          <w:lang w:eastAsia="en-GB"/>
        </w:rPr>
        <w:drawing>
          <wp:inline distT="0" distB="0" distL="0" distR="0" wp14:anchorId="41D3DDBE" wp14:editId="77EE8754">
            <wp:extent cx="1118870" cy="1174750"/>
            <wp:effectExtent l="0" t="0" r="0" b="0"/>
            <wp:docPr id="11" name="Picture 11" descr="C:\Users\jordan.l53.SSPP\AppData\Local\Temp\Temp1_SCHOOL_LOGO jpg (2).zip\SCHOOL_LOGO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C:\Users\jordan.l53.SSPP\AppData\Local\Temp\Temp1_SCHOOL_LOGO jpg (2).zip\SCHOOL_LOGO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8870" cy="1174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CA82075" w14:textId="77777777" w:rsidR="00007B93" w:rsidRPr="006174DA" w:rsidRDefault="00007B93" w:rsidP="006174DA">
      <w:pPr>
        <w:spacing w:before="0" w:after="0" w:line="248" w:lineRule="auto"/>
        <w:ind w:right="6"/>
        <w:jc w:val="center"/>
        <w:rPr>
          <w:rFonts w:ascii="Calibri" w:eastAsia="Times New Roman" w:hAnsi="Calibri" w:cs="Calibri"/>
          <w:color w:val="000000"/>
          <w:sz w:val="40"/>
          <w:szCs w:val="40"/>
          <w:lang w:eastAsia="en-GB"/>
        </w:rPr>
      </w:pPr>
    </w:p>
    <w:p w14:paraId="779A131B" w14:textId="20F121B5" w:rsidR="006174DA" w:rsidRDefault="00D02E6B" w:rsidP="00D02E6B">
      <w:pPr>
        <w:spacing w:before="0" w:after="4" w:line="251" w:lineRule="auto"/>
        <w:ind w:right="-46" w:hanging="720"/>
        <w:jc w:val="center"/>
        <w:rPr>
          <w:rFonts w:ascii="Calibri" w:eastAsia="Times New Roman" w:hAnsi="Calibri" w:cs="Calibri"/>
          <w:i/>
          <w:color w:val="001F5F"/>
          <w:sz w:val="24"/>
          <w:szCs w:val="22"/>
          <w:lang w:eastAsia="en-GB"/>
        </w:rPr>
      </w:pPr>
      <w:r>
        <w:rPr>
          <w:rFonts w:ascii="Calibri" w:eastAsia="Times New Roman" w:hAnsi="Calibri" w:cs="Calibri"/>
          <w:i/>
          <w:color w:val="001F5F"/>
          <w:sz w:val="24"/>
          <w:szCs w:val="22"/>
          <w:lang w:eastAsia="en-GB"/>
        </w:rPr>
        <w:t xml:space="preserve">                      </w:t>
      </w:r>
      <w:r w:rsidR="006174DA" w:rsidRPr="006174DA">
        <w:rPr>
          <w:rFonts w:ascii="Calibri" w:eastAsia="Times New Roman" w:hAnsi="Calibri" w:cs="Calibri"/>
          <w:i/>
          <w:color w:val="001F5F"/>
          <w:sz w:val="24"/>
          <w:szCs w:val="22"/>
          <w:lang w:eastAsia="en-GB"/>
        </w:rPr>
        <w:t>Growing together in God’s loving family,</w:t>
      </w:r>
    </w:p>
    <w:p w14:paraId="219F184D" w14:textId="5DA6E655" w:rsidR="006174DA" w:rsidRDefault="00D02E6B" w:rsidP="00D02E6B">
      <w:pPr>
        <w:spacing w:before="0" w:after="4" w:line="251" w:lineRule="auto"/>
        <w:ind w:right="-46" w:hanging="720"/>
        <w:jc w:val="center"/>
        <w:rPr>
          <w:rFonts w:ascii="Calibri" w:eastAsia="Times New Roman" w:hAnsi="Calibri" w:cs="Calibri"/>
          <w:i/>
          <w:color w:val="001F5F"/>
          <w:sz w:val="24"/>
          <w:szCs w:val="22"/>
          <w:lang w:eastAsia="en-GB"/>
        </w:rPr>
      </w:pPr>
      <w:r>
        <w:rPr>
          <w:rFonts w:ascii="Calibri" w:eastAsia="Times New Roman" w:hAnsi="Calibri" w:cs="Calibri"/>
          <w:i/>
          <w:color w:val="001F5F"/>
          <w:sz w:val="24"/>
          <w:szCs w:val="22"/>
          <w:lang w:eastAsia="en-GB"/>
        </w:rPr>
        <w:t xml:space="preserve">                    </w:t>
      </w:r>
      <w:proofErr w:type="gramStart"/>
      <w:r w:rsidR="006174DA" w:rsidRPr="006174DA">
        <w:rPr>
          <w:rFonts w:ascii="Calibri" w:eastAsia="Times New Roman" w:hAnsi="Calibri" w:cs="Calibri"/>
          <w:i/>
          <w:color w:val="001F5F"/>
          <w:sz w:val="24"/>
          <w:szCs w:val="22"/>
          <w:lang w:eastAsia="en-GB"/>
        </w:rPr>
        <w:t>we</w:t>
      </w:r>
      <w:proofErr w:type="gramEnd"/>
      <w:r w:rsidR="006174DA" w:rsidRPr="006174DA">
        <w:rPr>
          <w:rFonts w:ascii="Calibri" w:eastAsia="Times New Roman" w:hAnsi="Calibri" w:cs="Calibri"/>
          <w:i/>
          <w:color w:val="001F5F"/>
          <w:sz w:val="24"/>
          <w:szCs w:val="22"/>
          <w:lang w:eastAsia="en-GB"/>
        </w:rPr>
        <w:t xml:space="preserve"> </w:t>
      </w:r>
      <w:proofErr w:type="spellStart"/>
      <w:r w:rsidR="006174DA" w:rsidRPr="006174DA">
        <w:rPr>
          <w:rFonts w:ascii="Calibri" w:eastAsia="Times New Roman" w:hAnsi="Calibri" w:cs="Calibri"/>
          <w:i/>
          <w:color w:val="001F5F"/>
          <w:sz w:val="24"/>
          <w:szCs w:val="22"/>
          <w:lang w:eastAsia="en-GB"/>
        </w:rPr>
        <w:t>support,challenge</w:t>
      </w:r>
      <w:proofErr w:type="spellEnd"/>
      <w:r w:rsidR="006174DA" w:rsidRPr="006174DA">
        <w:rPr>
          <w:rFonts w:ascii="Calibri" w:eastAsia="Times New Roman" w:hAnsi="Calibri" w:cs="Calibri"/>
          <w:i/>
          <w:color w:val="001F5F"/>
          <w:sz w:val="24"/>
          <w:szCs w:val="22"/>
          <w:lang w:eastAsia="en-GB"/>
        </w:rPr>
        <w:t xml:space="preserve"> and inspire</w:t>
      </w:r>
      <w:r w:rsidR="006174DA">
        <w:rPr>
          <w:rFonts w:ascii="Calibri" w:eastAsia="Times New Roman" w:hAnsi="Calibri" w:cs="Calibri"/>
          <w:i/>
          <w:color w:val="001F5F"/>
          <w:sz w:val="24"/>
          <w:szCs w:val="22"/>
          <w:lang w:eastAsia="en-GB"/>
        </w:rPr>
        <w:t xml:space="preserve"> each other</w:t>
      </w:r>
    </w:p>
    <w:p w14:paraId="177698FE" w14:textId="66DF32F4" w:rsidR="006174DA" w:rsidRPr="006174DA" w:rsidRDefault="00D02E6B" w:rsidP="00D02E6B">
      <w:pPr>
        <w:spacing w:before="0" w:after="4" w:line="251" w:lineRule="auto"/>
        <w:ind w:right="-46" w:hanging="720"/>
        <w:jc w:val="center"/>
        <w:rPr>
          <w:rFonts w:ascii="Calibri" w:eastAsia="Times New Roman" w:hAnsi="Calibri" w:cs="Calibri"/>
          <w:i/>
          <w:color w:val="001F5F"/>
          <w:sz w:val="24"/>
          <w:szCs w:val="22"/>
          <w:lang w:eastAsia="en-GB"/>
        </w:rPr>
      </w:pPr>
      <w:r>
        <w:rPr>
          <w:rFonts w:ascii="Calibri" w:eastAsia="Times New Roman" w:hAnsi="Calibri" w:cs="Calibri"/>
          <w:i/>
          <w:color w:val="001F5F"/>
          <w:sz w:val="24"/>
          <w:szCs w:val="22"/>
          <w:lang w:eastAsia="en-GB"/>
        </w:rPr>
        <w:t xml:space="preserve">                 </w:t>
      </w:r>
      <w:proofErr w:type="gramStart"/>
      <w:r w:rsidR="006174DA" w:rsidRPr="006174DA">
        <w:rPr>
          <w:rFonts w:ascii="Calibri" w:eastAsia="Times New Roman" w:hAnsi="Calibri" w:cs="Calibri"/>
          <w:i/>
          <w:color w:val="001F5F"/>
          <w:sz w:val="24"/>
          <w:szCs w:val="22"/>
          <w:lang w:eastAsia="en-GB"/>
        </w:rPr>
        <w:t>to</w:t>
      </w:r>
      <w:proofErr w:type="gramEnd"/>
      <w:r w:rsidR="006174DA" w:rsidRPr="006174DA">
        <w:rPr>
          <w:rFonts w:ascii="Calibri" w:eastAsia="Times New Roman" w:hAnsi="Calibri" w:cs="Calibri"/>
          <w:i/>
          <w:color w:val="001F5F"/>
          <w:sz w:val="24"/>
          <w:szCs w:val="22"/>
          <w:lang w:eastAsia="en-GB"/>
        </w:rPr>
        <w:t xml:space="preserve"> be the best that we can be</w:t>
      </w:r>
    </w:p>
    <w:p w14:paraId="7930618A" w14:textId="77777777" w:rsidR="004438AD" w:rsidRDefault="004438AD" w:rsidP="00007B93">
      <w:pPr>
        <w:pStyle w:val="TSB-PolicyBullets"/>
      </w:pPr>
      <w:bookmarkStart w:id="1" w:name="_GoBack"/>
      <w:bookmarkEnd w:id="1"/>
    </w:p>
    <w:p w14:paraId="089B2D92" w14:textId="4173F25D" w:rsidR="00007B93" w:rsidRPr="00007B93" w:rsidRDefault="00007B93" w:rsidP="00007B93">
      <w:pPr>
        <w:spacing w:before="0" w:after="0" w:line="248" w:lineRule="auto"/>
        <w:ind w:right="6"/>
        <w:jc w:val="center"/>
        <w:rPr>
          <w:noProof/>
          <w:sz w:val="40"/>
          <w:szCs w:val="40"/>
        </w:rPr>
      </w:pPr>
      <w:r>
        <w:rPr>
          <w:noProof/>
          <w:sz w:val="40"/>
          <w:szCs w:val="40"/>
        </w:rPr>
        <w:t>Sports Premium 2024 - 2025</w:t>
      </w:r>
    </w:p>
    <w:p w14:paraId="33FC9167" w14:textId="77777777" w:rsidR="00007B93" w:rsidRDefault="00007B93" w:rsidP="00007B93">
      <w:pPr>
        <w:pStyle w:val="TSB-PolicyBullets"/>
      </w:pPr>
    </w:p>
    <w:p w14:paraId="404C5ED5" w14:textId="501AECD5" w:rsidR="00007B93" w:rsidRDefault="00007B93" w:rsidP="00007B93">
      <w:pPr>
        <w:pStyle w:val="TSB-PolicyBullets"/>
        <w:sectPr w:rsidR="00007B93" w:rsidSect="00007B93">
          <w:footerReference w:type="default" r:id="rId12"/>
          <w:footerReference w:type="first" r:id="rId13"/>
          <w:pgSz w:w="11906" w:h="16838"/>
          <w:pgMar w:top="720" w:right="720" w:bottom="720" w:left="720" w:header="708" w:footer="708" w:gutter="0"/>
          <w:cols w:space="708"/>
          <w:titlePg/>
          <w:docGrid w:linePitch="360"/>
        </w:sectPr>
      </w:pPr>
    </w:p>
    <w:p w14:paraId="5F5C708A" w14:textId="534ABDDC" w:rsidR="00D35468" w:rsidRDefault="00D35468" w:rsidP="00E5056F">
      <w:pPr>
        <w:pStyle w:val="Heading10"/>
        <w:spacing w:line="276" w:lineRule="auto"/>
      </w:pPr>
      <w:r>
        <w:lastRenderedPageBreak/>
        <w:t xml:space="preserve">PE and sport premium funding </w:t>
      </w:r>
      <w:r w:rsidR="00F711A7">
        <w:t xml:space="preserve">impact </w:t>
      </w:r>
      <w:r>
        <w:t>report</w:t>
      </w:r>
    </w:p>
    <w:p w14:paraId="66123D5B" w14:textId="77777777" w:rsidR="00327EC3" w:rsidRPr="00561C1A" w:rsidRDefault="00327EC3" w:rsidP="00E5056F">
      <w:pPr>
        <w:spacing w:line="276" w:lineRule="auto"/>
        <w:rPr>
          <w:lang w:val="en-US"/>
        </w:rPr>
      </w:pPr>
    </w:p>
    <w:p w14:paraId="593296BF" w14:textId="77D8B387" w:rsidR="00CC2D09" w:rsidRPr="00CC2D09" w:rsidRDefault="00CC2D09" w:rsidP="00E5056F">
      <w:pPr>
        <w:pStyle w:val="Heading2"/>
        <w:spacing w:after="240" w:line="276" w:lineRule="auto"/>
      </w:pPr>
      <w:r w:rsidRPr="00CC2D09">
        <w:t>Swimming and water safety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611"/>
        <w:gridCol w:w="2410"/>
      </w:tblGrid>
      <w:tr w:rsidR="00F711A7" w:rsidRPr="00CF39D9" w14:paraId="56FF6696" w14:textId="77777777" w:rsidTr="008A3226">
        <w:tc>
          <w:tcPr>
            <w:tcW w:w="15021" w:type="dxa"/>
            <w:gridSpan w:val="2"/>
            <w:shd w:val="clear" w:color="auto" w:fill="041E42"/>
            <w:vAlign w:val="center"/>
          </w:tcPr>
          <w:p w14:paraId="1B8BA32B" w14:textId="646A49A8" w:rsidR="00F711A7" w:rsidRPr="00CF39D9" w:rsidRDefault="00F711A7" w:rsidP="00E5056F">
            <w:pPr>
              <w:spacing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22"/>
                <w:szCs w:val="22"/>
              </w:rPr>
            </w:pPr>
            <w:r w:rsidRPr="00CF39D9">
              <w:rPr>
                <w:rFonts w:cs="Arial"/>
                <w:b/>
                <w:bCs/>
                <w:color w:val="FFFFFF" w:themeColor="background1"/>
                <w:sz w:val="22"/>
                <w:szCs w:val="22"/>
              </w:rPr>
              <w:t>Meeting the swimming and water safety national curriculum requirements</w:t>
            </w:r>
          </w:p>
        </w:tc>
      </w:tr>
      <w:tr w:rsidR="00F711A7" w:rsidRPr="00CF39D9" w14:paraId="6B746C79" w14:textId="77777777" w:rsidTr="008A3226">
        <w:trPr>
          <w:trHeight w:val="523"/>
        </w:trPr>
        <w:tc>
          <w:tcPr>
            <w:tcW w:w="12611" w:type="dxa"/>
            <w:shd w:val="clear" w:color="auto" w:fill="ECECEC"/>
            <w:vAlign w:val="center"/>
          </w:tcPr>
          <w:p w14:paraId="1F0F6AA7" w14:textId="0604B377" w:rsidR="00F711A7" w:rsidRPr="00CF39D9" w:rsidRDefault="00F711A7" w:rsidP="00E5056F">
            <w:pPr>
              <w:spacing w:line="276" w:lineRule="auto"/>
              <w:rPr>
                <w:rFonts w:cs="Arial"/>
                <w:b/>
                <w:bCs/>
                <w:color w:val="FFFFFF" w:themeColor="background1"/>
                <w:sz w:val="22"/>
                <w:szCs w:val="22"/>
              </w:rPr>
            </w:pPr>
            <w:r w:rsidRPr="00CF39D9">
              <w:rPr>
                <w:rFonts w:cs="Arial"/>
                <w:b/>
                <w:bCs/>
                <w:sz w:val="22"/>
                <w:szCs w:val="22"/>
              </w:rPr>
              <w:t>What percentage of Year 6 pupils can swim competently, confidently and proficiently over a distance of at least 25 metres?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2D7B3A32" w14:textId="5149F4DE" w:rsidR="00F711A7" w:rsidRPr="00CF39D9" w:rsidRDefault="00127FCF" w:rsidP="00E5056F">
            <w:pPr>
              <w:spacing w:line="276" w:lineRule="auto"/>
              <w:jc w:val="righ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92%</w:t>
            </w:r>
          </w:p>
        </w:tc>
      </w:tr>
      <w:tr w:rsidR="00F711A7" w:rsidRPr="00CF39D9" w14:paraId="39F04C42" w14:textId="77777777" w:rsidTr="008A3226">
        <w:trPr>
          <w:trHeight w:val="559"/>
        </w:trPr>
        <w:tc>
          <w:tcPr>
            <w:tcW w:w="12611" w:type="dxa"/>
            <w:shd w:val="clear" w:color="auto" w:fill="ECECEC"/>
            <w:vAlign w:val="center"/>
          </w:tcPr>
          <w:p w14:paraId="6C7255C4" w14:textId="05ED7DCF" w:rsidR="00F711A7" w:rsidRPr="00CF39D9" w:rsidRDefault="00F711A7" w:rsidP="00E5056F">
            <w:pPr>
              <w:spacing w:line="276" w:lineRule="auto"/>
              <w:rPr>
                <w:rFonts w:cs="Arial"/>
                <w:b/>
                <w:bCs/>
                <w:color w:val="FFFFFF" w:themeColor="background1"/>
                <w:sz w:val="22"/>
                <w:szCs w:val="22"/>
              </w:rPr>
            </w:pPr>
            <w:r w:rsidRPr="00CF39D9">
              <w:rPr>
                <w:rFonts w:cs="Arial"/>
                <w:b/>
                <w:bCs/>
                <w:sz w:val="22"/>
                <w:szCs w:val="22"/>
              </w:rPr>
              <w:t>What percentage of Year 6 pupils can use</w:t>
            </w:r>
            <w:r w:rsidR="00AB3DB1" w:rsidRPr="00CF39D9">
              <w:rPr>
                <w:rFonts w:cs="Arial"/>
                <w:b/>
                <w:bCs/>
                <w:sz w:val="22"/>
                <w:szCs w:val="22"/>
              </w:rPr>
              <w:t xml:space="preserve"> a</w:t>
            </w:r>
            <w:r w:rsidRPr="00CF39D9">
              <w:rPr>
                <w:rFonts w:cs="Arial"/>
                <w:b/>
                <w:bCs/>
                <w:sz w:val="22"/>
                <w:szCs w:val="22"/>
              </w:rPr>
              <w:t xml:space="preserve"> range of strokes effectively, for example, front crawl, backstroke and breaststroke?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79512B1F" w14:textId="1D43C94F" w:rsidR="00F711A7" w:rsidRPr="00CF39D9" w:rsidRDefault="00127FCF" w:rsidP="00E5056F">
            <w:pPr>
              <w:spacing w:line="276" w:lineRule="auto"/>
              <w:jc w:val="righ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88%</w:t>
            </w:r>
          </w:p>
        </w:tc>
      </w:tr>
      <w:tr w:rsidR="00F711A7" w:rsidRPr="00CF39D9" w14:paraId="74B788E6" w14:textId="77777777" w:rsidTr="008A3226">
        <w:trPr>
          <w:trHeight w:val="553"/>
        </w:trPr>
        <w:tc>
          <w:tcPr>
            <w:tcW w:w="12611" w:type="dxa"/>
            <w:shd w:val="clear" w:color="auto" w:fill="ECECEC"/>
            <w:vAlign w:val="center"/>
          </w:tcPr>
          <w:p w14:paraId="52AA4D87" w14:textId="0A1A172E" w:rsidR="00F711A7" w:rsidRPr="00CF39D9" w:rsidRDefault="00F711A7" w:rsidP="00E5056F">
            <w:pPr>
              <w:spacing w:line="276" w:lineRule="auto"/>
              <w:rPr>
                <w:rFonts w:cs="Arial"/>
                <w:b/>
                <w:bCs/>
                <w:color w:val="FFFFFF" w:themeColor="background1"/>
                <w:sz w:val="22"/>
                <w:szCs w:val="22"/>
              </w:rPr>
            </w:pPr>
            <w:r w:rsidRPr="00CF39D9">
              <w:rPr>
                <w:rFonts w:cs="Arial"/>
                <w:b/>
                <w:bCs/>
                <w:sz w:val="22"/>
                <w:szCs w:val="22"/>
              </w:rPr>
              <w:t xml:space="preserve">What percentage of Year 6 pupils can perform safe self-rescue in different water-based situations? 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6A6D0DCE" w14:textId="15E92E12" w:rsidR="00F711A7" w:rsidRPr="00CF39D9" w:rsidRDefault="00127FCF" w:rsidP="00E5056F">
            <w:pPr>
              <w:spacing w:line="276" w:lineRule="auto"/>
              <w:jc w:val="righ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88</w:t>
            </w:r>
            <w:r w:rsidR="00F711A7" w:rsidRPr="00CF39D9">
              <w:rPr>
                <w:rFonts w:cs="Arial"/>
                <w:sz w:val="22"/>
                <w:szCs w:val="22"/>
              </w:rPr>
              <w:t>%</w:t>
            </w:r>
          </w:p>
        </w:tc>
      </w:tr>
      <w:tr w:rsidR="00F711A7" w:rsidRPr="00CF39D9" w14:paraId="3A91BAD6" w14:textId="77777777" w:rsidTr="008A3226">
        <w:trPr>
          <w:trHeight w:val="702"/>
        </w:trPr>
        <w:tc>
          <w:tcPr>
            <w:tcW w:w="12611" w:type="dxa"/>
            <w:shd w:val="clear" w:color="auto" w:fill="ECECEC"/>
            <w:vAlign w:val="center"/>
          </w:tcPr>
          <w:p w14:paraId="400BE36E" w14:textId="17054307" w:rsidR="00F54EBC" w:rsidRPr="00CF39D9" w:rsidRDefault="00F711A7" w:rsidP="00F54EBC">
            <w:pPr>
              <w:spacing w:line="276" w:lineRule="auto"/>
              <w:rPr>
                <w:rFonts w:cs="Arial"/>
                <w:b/>
                <w:bCs/>
                <w:sz w:val="22"/>
                <w:szCs w:val="22"/>
              </w:rPr>
            </w:pPr>
            <w:r w:rsidRPr="00CF39D9">
              <w:rPr>
                <w:rFonts w:cs="Arial"/>
                <w:b/>
                <w:bCs/>
                <w:sz w:val="22"/>
                <w:szCs w:val="22"/>
              </w:rPr>
              <w:t xml:space="preserve">Has the PE and </w:t>
            </w:r>
            <w:r w:rsidR="0057319B" w:rsidRPr="00CF39D9">
              <w:rPr>
                <w:rFonts w:cs="Arial"/>
                <w:b/>
                <w:bCs/>
                <w:sz w:val="22"/>
                <w:szCs w:val="22"/>
              </w:rPr>
              <w:t>s</w:t>
            </w:r>
            <w:r w:rsidRPr="00CF39D9">
              <w:rPr>
                <w:rFonts w:cs="Arial"/>
                <w:b/>
                <w:bCs/>
                <w:sz w:val="22"/>
                <w:szCs w:val="22"/>
              </w:rPr>
              <w:t xml:space="preserve">port </w:t>
            </w:r>
            <w:r w:rsidR="0057319B" w:rsidRPr="00CF39D9">
              <w:rPr>
                <w:rFonts w:cs="Arial"/>
                <w:b/>
                <w:bCs/>
                <w:sz w:val="22"/>
                <w:szCs w:val="22"/>
              </w:rPr>
              <w:t>p</w:t>
            </w:r>
            <w:r w:rsidRPr="00CF39D9">
              <w:rPr>
                <w:rFonts w:cs="Arial"/>
                <w:b/>
                <w:bCs/>
                <w:sz w:val="22"/>
                <w:szCs w:val="22"/>
              </w:rPr>
              <w:t>remium been used to provide additional provision for swimming activities over and above the national curriculum requirements?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2320C0D0" w14:textId="02BADDA7" w:rsidR="00F711A7" w:rsidRPr="00CF39D9" w:rsidRDefault="00AB3DB1" w:rsidP="00E5056F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  <w:r w:rsidRPr="00CF39D9">
              <w:rPr>
                <w:rFonts w:cs="Arial"/>
                <w:sz w:val="22"/>
                <w:szCs w:val="22"/>
              </w:rPr>
              <w:t>No</w:t>
            </w:r>
          </w:p>
        </w:tc>
      </w:tr>
      <w:tr w:rsidR="00F711A7" w:rsidRPr="00CF39D9" w14:paraId="141B6206" w14:textId="77777777" w:rsidTr="008A3226">
        <w:trPr>
          <w:trHeight w:val="3676"/>
        </w:trPr>
        <w:tc>
          <w:tcPr>
            <w:tcW w:w="15021" w:type="dxa"/>
            <w:gridSpan w:val="2"/>
          </w:tcPr>
          <w:p w14:paraId="7F164328" w14:textId="18BB5315" w:rsidR="00E5056F" w:rsidRPr="00CF39D9" w:rsidRDefault="00BE6D4B" w:rsidP="00E5056F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The sports premium will be utilised 24 – 25 to ensure the current year 5 meet the criteria by the end of year 6 </w:t>
            </w:r>
          </w:p>
        </w:tc>
      </w:tr>
    </w:tbl>
    <w:p w14:paraId="65FFC98D" w14:textId="361C001D" w:rsidR="00AB3DB1" w:rsidRDefault="00BF6FF2" w:rsidP="00E5056F">
      <w:pPr>
        <w:spacing w:after="200" w:line="276" w:lineRule="auto"/>
        <w:rPr>
          <w:rFonts w:cs="Arial"/>
          <w:b/>
          <w:sz w:val="28"/>
          <w:szCs w:val="22"/>
        </w:rPr>
      </w:pPr>
      <w:r>
        <w:rPr>
          <w:rFonts w:cs="Arial"/>
          <w:b/>
          <w:sz w:val="28"/>
          <w:szCs w:val="22"/>
        </w:rPr>
        <w:lastRenderedPageBreak/>
        <w:t>Targeted areas of spending</w:t>
      </w:r>
    </w:p>
    <w:tbl>
      <w:tblPr>
        <w:tblStyle w:val="TableGrid"/>
        <w:tblW w:w="0" w:type="auto"/>
        <w:tblInd w:w="421" w:type="dxa"/>
        <w:tblLook w:val="04A0" w:firstRow="1" w:lastRow="0" w:firstColumn="1" w:lastColumn="0" w:noHBand="0" w:noVBand="1"/>
      </w:tblPr>
      <w:tblGrid>
        <w:gridCol w:w="6890"/>
        <w:gridCol w:w="7568"/>
      </w:tblGrid>
      <w:tr w:rsidR="00BF6FF2" w:rsidRPr="00CF39D9" w14:paraId="11AADAEC" w14:textId="77777777" w:rsidTr="008A3226">
        <w:trPr>
          <w:trHeight w:val="567"/>
        </w:trPr>
        <w:tc>
          <w:tcPr>
            <w:tcW w:w="14458" w:type="dxa"/>
            <w:gridSpan w:val="2"/>
            <w:shd w:val="clear" w:color="auto" w:fill="041E42"/>
            <w:vAlign w:val="center"/>
          </w:tcPr>
          <w:p w14:paraId="62DB49CB" w14:textId="3C16BB1A" w:rsidR="00BF6FF2" w:rsidRPr="00CF39D9" w:rsidRDefault="00BF6FF2" w:rsidP="00CF39D9">
            <w:pPr>
              <w:spacing w:before="0" w:after="0"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CF39D9">
              <w:rPr>
                <w:b/>
                <w:bCs/>
                <w:sz w:val="22"/>
                <w:szCs w:val="22"/>
              </w:rPr>
              <w:t>Has funding been prioritised to provide or improve sport opportunities for any of the following groups of pupils?</w:t>
            </w:r>
          </w:p>
        </w:tc>
      </w:tr>
      <w:tr w:rsidR="00BF6FF2" w:rsidRPr="00CF39D9" w14:paraId="16FD739A" w14:textId="77777777" w:rsidTr="008A3226">
        <w:trPr>
          <w:trHeight w:val="567"/>
        </w:trPr>
        <w:tc>
          <w:tcPr>
            <w:tcW w:w="6890" w:type="dxa"/>
            <w:shd w:val="clear" w:color="auto" w:fill="ECECEC"/>
            <w:vAlign w:val="center"/>
          </w:tcPr>
          <w:p w14:paraId="629D51F8" w14:textId="5F95531F" w:rsidR="00BF6FF2" w:rsidRPr="00CF39D9" w:rsidRDefault="00BF6FF2" w:rsidP="00CF39D9">
            <w:pPr>
              <w:spacing w:before="0" w:after="0"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CF39D9">
              <w:rPr>
                <w:b/>
                <w:bCs/>
                <w:sz w:val="22"/>
                <w:szCs w:val="22"/>
              </w:rPr>
              <w:t>Pupils with SEND and long-term medical conditions</w:t>
            </w:r>
          </w:p>
        </w:tc>
        <w:tc>
          <w:tcPr>
            <w:tcW w:w="7568" w:type="dxa"/>
            <w:vAlign w:val="center"/>
          </w:tcPr>
          <w:p w14:paraId="6D66ACBB" w14:textId="4EDCAF4C" w:rsidR="00BF6FF2" w:rsidRPr="00CF39D9" w:rsidRDefault="00BF6FF2" w:rsidP="00CF39D9">
            <w:pPr>
              <w:spacing w:before="0" w:after="0" w:line="276" w:lineRule="auto"/>
              <w:jc w:val="center"/>
              <w:rPr>
                <w:sz w:val="22"/>
                <w:szCs w:val="22"/>
              </w:rPr>
            </w:pPr>
            <w:r w:rsidRPr="00CF39D9">
              <w:rPr>
                <w:sz w:val="22"/>
                <w:szCs w:val="22"/>
              </w:rPr>
              <w:t>Yes</w:t>
            </w:r>
          </w:p>
        </w:tc>
      </w:tr>
      <w:tr w:rsidR="00BF6FF2" w:rsidRPr="00CF39D9" w14:paraId="7FF0BCE3" w14:textId="77777777" w:rsidTr="008A3226">
        <w:trPr>
          <w:trHeight w:val="567"/>
        </w:trPr>
        <w:tc>
          <w:tcPr>
            <w:tcW w:w="6890" w:type="dxa"/>
            <w:shd w:val="clear" w:color="auto" w:fill="ECECEC"/>
            <w:vAlign w:val="center"/>
          </w:tcPr>
          <w:p w14:paraId="1448A38E" w14:textId="4C996402" w:rsidR="00BF6FF2" w:rsidRPr="00CF39D9" w:rsidRDefault="00BF6FF2" w:rsidP="00CF39D9">
            <w:pPr>
              <w:spacing w:before="0" w:after="0"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CF39D9">
              <w:rPr>
                <w:b/>
                <w:bCs/>
                <w:sz w:val="22"/>
                <w:szCs w:val="22"/>
              </w:rPr>
              <w:t>Girls</w:t>
            </w:r>
          </w:p>
        </w:tc>
        <w:tc>
          <w:tcPr>
            <w:tcW w:w="7568" w:type="dxa"/>
            <w:vAlign w:val="center"/>
          </w:tcPr>
          <w:p w14:paraId="2C16C0D7" w14:textId="47283A1B" w:rsidR="00BF6FF2" w:rsidRPr="00CF39D9" w:rsidRDefault="00BF6FF2" w:rsidP="00CF39D9">
            <w:pPr>
              <w:spacing w:before="0" w:after="0" w:line="276" w:lineRule="auto"/>
              <w:jc w:val="center"/>
              <w:rPr>
                <w:sz w:val="22"/>
                <w:szCs w:val="22"/>
              </w:rPr>
            </w:pPr>
            <w:r w:rsidRPr="00CF39D9">
              <w:rPr>
                <w:sz w:val="22"/>
                <w:szCs w:val="22"/>
              </w:rPr>
              <w:t>Yes</w:t>
            </w:r>
          </w:p>
        </w:tc>
      </w:tr>
      <w:tr w:rsidR="00BF6FF2" w:rsidRPr="00CF39D9" w14:paraId="0762167A" w14:textId="77777777" w:rsidTr="008A3226">
        <w:trPr>
          <w:trHeight w:val="567"/>
        </w:trPr>
        <w:tc>
          <w:tcPr>
            <w:tcW w:w="6890" w:type="dxa"/>
            <w:shd w:val="clear" w:color="auto" w:fill="ECECEC"/>
            <w:vAlign w:val="center"/>
          </w:tcPr>
          <w:p w14:paraId="518B46ED" w14:textId="0EAD2F6F" w:rsidR="00BF6FF2" w:rsidRPr="00CF39D9" w:rsidRDefault="00BF6FF2" w:rsidP="00CF39D9">
            <w:pPr>
              <w:spacing w:before="0" w:after="0"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CF39D9">
              <w:rPr>
                <w:b/>
                <w:bCs/>
                <w:sz w:val="22"/>
                <w:szCs w:val="22"/>
              </w:rPr>
              <w:t>Disadvantaged pupils</w:t>
            </w:r>
          </w:p>
        </w:tc>
        <w:tc>
          <w:tcPr>
            <w:tcW w:w="7568" w:type="dxa"/>
            <w:vAlign w:val="center"/>
          </w:tcPr>
          <w:p w14:paraId="3D9B3C38" w14:textId="33E3F76C" w:rsidR="00BF6FF2" w:rsidRPr="00CF39D9" w:rsidRDefault="00BF6FF2" w:rsidP="00CF39D9">
            <w:pPr>
              <w:spacing w:before="0" w:after="0" w:line="276" w:lineRule="auto"/>
              <w:jc w:val="center"/>
              <w:rPr>
                <w:sz w:val="22"/>
                <w:szCs w:val="22"/>
              </w:rPr>
            </w:pPr>
            <w:r w:rsidRPr="00CF39D9">
              <w:rPr>
                <w:sz w:val="22"/>
                <w:szCs w:val="22"/>
              </w:rPr>
              <w:t>Yes</w:t>
            </w:r>
          </w:p>
        </w:tc>
      </w:tr>
      <w:tr w:rsidR="00BF6FF2" w:rsidRPr="00CF39D9" w14:paraId="1DE18096" w14:textId="77777777" w:rsidTr="008A3226">
        <w:trPr>
          <w:trHeight w:val="3745"/>
        </w:trPr>
        <w:tc>
          <w:tcPr>
            <w:tcW w:w="14458" w:type="dxa"/>
            <w:gridSpan w:val="2"/>
          </w:tcPr>
          <w:p w14:paraId="27E76BFC" w14:textId="77777777" w:rsidR="00BF6FF2" w:rsidRDefault="00BF6FF2" w:rsidP="00CF39D9">
            <w:pPr>
              <w:spacing w:before="0" w:after="0" w:line="276" w:lineRule="auto"/>
              <w:jc w:val="both"/>
              <w:rPr>
                <w:sz w:val="22"/>
                <w:szCs w:val="22"/>
              </w:rPr>
            </w:pPr>
          </w:p>
          <w:p w14:paraId="2CB5E4FA" w14:textId="77777777" w:rsidR="00BE6D4B" w:rsidRDefault="00BE6D4B" w:rsidP="00CF39D9">
            <w:pPr>
              <w:spacing w:before="0" w:after="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The pupils with SEN have participated in SEN Pentathlon – all pupils have had the experience of a variety of pentathlon events </w:t>
            </w:r>
            <w:proofErr w:type="spellStart"/>
            <w:r>
              <w:rPr>
                <w:sz w:val="22"/>
                <w:szCs w:val="22"/>
              </w:rPr>
              <w:t>ie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Boccia</w:t>
            </w:r>
            <w:proofErr w:type="spellEnd"/>
          </w:p>
          <w:p w14:paraId="6CD60391" w14:textId="77777777" w:rsidR="00BE6D4B" w:rsidRDefault="00BE6D4B" w:rsidP="00CF39D9">
            <w:pPr>
              <w:spacing w:before="0" w:after="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School participates in all girl sports events </w:t>
            </w:r>
          </w:p>
          <w:p w14:paraId="48AC87C6" w14:textId="632F5756" w:rsidR="00BE6D4B" w:rsidRPr="00CF39D9" w:rsidRDefault="00BE6D4B" w:rsidP="00CF39D9">
            <w:pPr>
              <w:spacing w:before="0" w:after="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All PP pupils have the opportunity to participate in competitions and extra sports lessons</w:t>
            </w:r>
          </w:p>
        </w:tc>
      </w:tr>
    </w:tbl>
    <w:p w14:paraId="52269831" w14:textId="77777777" w:rsidR="00BF6FF2" w:rsidRDefault="00BF6FF2" w:rsidP="00E5056F">
      <w:pPr>
        <w:pStyle w:val="Heading2"/>
        <w:spacing w:after="240" w:line="276" w:lineRule="auto"/>
      </w:pPr>
    </w:p>
    <w:p w14:paraId="55F63961" w14:textId="77777777" w:rsidR="00BF6FF2" w:rsidRDefault="00BF6FF2">
      <w:pPr>
        <w:spacing w:before="0" w:after="200" w:line="276" w:lineRule="auto"/>
        <w:rPr>
          <w:rFonts w:eastAsiaTheme="majorEastAsia" w:cstheme="majorBidi"/>
          <w:b/>
          <w:color w:val="000000" w:themeColor="text1"/>
          <w:sz w:val="28"/>
          <w:szCs w:val="26"/>
        </w:rPr>
      </w:pPr>
      <w:r>
        <w:br w:type="page"/>
      </w:r>
    </w:p>
    <w:p w14:paraId="195C9D9F" w14:textId="1358B6D0" w:rsidR="00F711A7" w:rsidRDefault="007B153B" w:rsidP="00E5056F">
      <w:pPr>
        <w:pStyle w:val="Heading2"/>
        <w:spacing w:after="240" w:line="276" w:lineRule="auto"/>
      </w:pPr>
      <w:r>
        <w:t>Spending i</w:t>
      </w:r>
      <w:r w:rsidR="00CC2D09" w:rsidRPr="00CC2D09">
        <w:t xml:space="preserve">mpact report for </w:t>
      </w:r>
      <w:r w:rsidR="002E6EC4" w:rsidRPr="008A3226">
        <w:rPr>
          <w:color w:val="auto"/>
          <w:u w:val="single"/>
        </w:rPr>
        <w:t>current academic year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7515"/>
        <w:gridCol w:w="7873"/>
      </w:tblGrid>
      <w:tr w:rsidR="00CC2D09" w:rsidRPr="0090706C" w14:paraId="29871B35" w14:textId="77777777" w:rsidTr="003A52A3">
        <w:trPr>
          <w:trHeight w:val="397"/>
        </w:trPr>
        <w:tc>
          <w:tcPr>
            <w:tcW w:w="5000" w:type="pct"/>
            <w:gridSpan w:val="2"/>
            <w:shd w:val="clear" w:color="auto" w:fill="041E42"/>
            <w:vAlign w:val="center"/>
          </w:tcPr>
          <w:p w14:paraId="5D15D487" w14:textId="77777777" w:rsidR="00CC2D09" w:rsidRPr="0090706C" w:rsidRDefault="00CC2D09" w:rsidP="00E5056F">
            <w:pPr>
              <w:spacing w:line="276" w:lineRule="auto"/>
              <w:jc w:val="center"/>
              <w:rPr>
                <w:rFonts w:cs="Arial"/>
                <w:b/>
                <w:sz w:val="22"/>
                <w:szCs w:val="22"/>
              </w:rPr>
            </w:pPr>
            <w:r w:rsidRPr="0090706C">
              <w:rPr>
                <w:rFonts w:cs="Arial"/>
                <w:b/>
                <w:color w:val="FFFFFF" w:themeColor="background1"/>
                <w:sz w:val="22"/>
                <w:szCs w:val="22"/>
              </w:rPr>
              <w:t>Funding received</w:t>
            </w:r>
          </w:p>
        </w:tc>
      </w:tr>
      <w:tr w:rsidR="00CC2D09" w:rsidRPr="0090706C" w14:paraId="31C4FE4D" w14:textId="77777777" w:rsidTr="00284327">
        <w:trPr>
          <w:trHeight w:val="397"/>
        </w:trPr>
        <w:tc>
          <w:tcPr>
            <w:tcW w:w="2442" w:type="pct"/>
            <w:vAlign w:val="center"/>
          </w:tcPr>
          <w:p w14:paraId="3F2B83C4" w14:textId="73C579B7" w:rsidR="00CC2D09" w:rsidRPr="0090706C" w:rsidRDefault="00CC2D09" w:rsidP="00E5056F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N</w:t>
            </w:r>
            <w:r w:rsidR="006D0E7A" w:rsidRPr="0090706C">
              <w:rPr>
                <w:rFonts w:cs="Arial"/>
                <w:sz w:val="22"/>
                <w:szCs w:val="22"/>
              </w:rPr>
              <w:t xml:space="preserve">umber </w:t>
            </w:r>
            <w:r w:rsidRPr="0090706C">
              <w:rPr>
                <w:rFonts w:cs="Arial"/>
                <w:sz w:val="22"/>
                <w:szCs w:val="22"/>
              </w:rPr>
              <w:t xml:space="preserve">of eligible pupils: </w:t>
            </w:r>
            <w:r w:rsidR="00A70BF1">
              <w:rPr>
                <w:rFonts w:cs="Arial"/>
                <w:sz w:val="22"/>
                <w:szCs w:val="22"/>
              </w:rPr>
              <w:t>220</w:t>
            </w:r>
          </w:p>
        </w:tc>
        <w:tc>
          <w:tcPr>
            <w:tcW w:w="2558" w:type="pct"/>
            <w:vAlign w:val="center"/>
          </w:tcPr>
          <w:p w14:paraId="036AC2EF" w14:textId="76594227" w:rsidR="00CC2D09" w:rsidRPr="0090706C" w:rsidRDefault="00814E32" w:rsidP="00E5056F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Total amount received: </w:t>
            </w:r>
            <w:r w:rsidR="00724E81" w:rsidRPr="0090706C">
              <w:rPr>
                <w:rFonts w:cs="Arial"/>
                <w:sz w:val="22"/>
                <w:szCs w:val="22"/>
              </w:rPr>
              <w:t xml:space="preserve"> </w:t>
            </w:r>
            <w:r>
              <w:rPr>
                <w:rFonts w:cs="Arial"/>
                <w:sz w:val="22"/>
                <w:szCs w:val="22"/>
              </w:rPr>
              <w:t>£17,5</w:t>
            </w:r>
            <w:r w:rsidR="00A70BF1">
              <w:rPr>
                <w:rFonts w:cs="Arial"/>
                <w:sz w:val="22"/>
                <w:szCs w:val="22"/>
              </w:rPr>
              <w:t>00</w:t>
            </w:r>
          </w:p>
        </w:tc>
      </w:tr>
      <w:tr w:rsidR="00CC2D09" w:rsidRPr="0090706C" w14:paraId="15B21055" w14:textId="77777777" w:rsidTr="00284327">
        <w:trPr>
          <w:trHeight w:val="397"/>
        </w:trPr>
        <w:tc>
          <w:tcPr>
            <w:tcW w:w="5000" w:type="pct"/>
            <w:gridSpan w:val="2"/>
            <w:vAlign w:val="center"/>
          </w:tcPr>
          <w:p w14:paraId="6D5CA1A4" w14:textId="25ED7C9C" w:rsidR="00CC2D09" w:rsidRPr="0090706C" w:rsidRDefault="00CC2D09" w:rsidP="00E5056F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 xml:space="preserve">Funding rate: </w:t>
            </w:r>
            <w:r w:rsidR="002F7262" w:rsidRPr="0090706C">
              <w:rPr>
                <w:rFonts w:cs="Arial"/>
                <w:b/>
                <w:bCs/>
                <w:sz w:val="22"/>
                <w:szCs w:val="22"/>
                <w:shd w:val="clear" w:color="auto" w:fill="ECECEC"/>
              </w:rPr>
              <w:t>[The funding rate for 20</w:t>
            </w:r>
            <w:r w:rsidR="00AD2671" w:rsidRPr="0090706C">
              <w:rPr>
                <w:rFonts w:cs="Arial"/>
                <w:b/>
                <w:bCs/>
                <w:sz w:val="22"/>
                <w:szCs w:val="22"/>
                <w:shd w:val="clear" w:color="auto" w:fill="ECECEC"/>
              </w:rPr>
              <w:t>2</w:t>
            </w:r>
            <w:r w:rsidR="009B21AB">
              <w:rPr>
                <w:rFonts w:cs="Arial"/>
                <w:b/>
                <w:bCs/>
                <w:sz w:val="22"/>
                <w:szCs w:val="22"/>
                <w:shd w:val="clear" w:color="auto" w:fill="ECECEC"/>
              </w:rPr>
              <w:t>4</w:t>
            </w:r>
            <w:r w:rsidR="002F7262" w:rsidRPr="0090706C">
              <w:rPr>
                <w:rFonts w:cs="Arial"/>
                <w:b/>
                <w:bCs/>
                <w:sz w:val="22"/>
                <w:szCs w:val="22"/>
                <w:shd w:val="clear" w:color="auto" w:fill="ECECEC"/>
              </w:rPr>
              <w:t>/</w:t>
            </w:r>
            <w:r w:rsidR="00E5056F" w:rsidRPr="0090706C">
              <w:rPr>
                <w:rFonts w:cs="Arial"/>
                <w:b/>
                <w:bCs/>
                <w:sz w:val="22"/>
                <w:szCs w:val="22"/>
                <w:shd w:val="clear" w:color="auto" w:fill="ECECEC"/>
              </w:rPr>
              <w:t>20</w:t>
            </w:r>
            <w:r w:rsidR="002F7262" w:rsidRPr="0090706C">
              <w:rPr>
                <w:rFonts w:cs="Arial"/>
                <w:b/>
                <w:bCs/>
                <w:sz w:val="22"/>
                <w:szCs w:val="22"/>
                <w:shd w:val="clear" w:color="auto" w:fill="ECECEC"/>
              </w:rPr>
              <w:t>2</w:t>
            </w:r>
            <w:r w:rsidR="009B21AB">
              <w:rPr>
                <w:rFonts w:cs="Arial"/>
                <w:b/>
                <w:bCs/>
                <w:sz w:val="22"/>
                <w:szCs w:val="22"/>
                <w:shd w:val="clear" w:color="auto" w:fill="ECECEC"/>
              </w:rPr>
              <w:t>5</w:t>
            </w:r>
            <w:r w:rsidR="002F7262" w:rsidRPr="0090706C">
              <w:rPr>
                <w:rFonts w:cs="Arial"/>
                <w:b/>
                <w:bCs/>
                <w:sz w:val="22"/>
                <w:szCs w:val="22"/>
                <w:shd w:val="clear" w:color="auto" w:fill="ECECEC"/>
              </w:rPr>
              <w:t xml:space="preserve"> is as follows: for schools with 17 or more pupils, £16,000 plus £10 per pupil. For schools with 16 or fewer pupils, £1,000 per pupil.]</w:t>
            </w:r>
          </w:p>
        </w:tc>
      </w:tr>
      <w:tr w:rsidR="00CC2D09" w:rsidRPr="0090706C" w14:paraId="2C9BC66F" w14:textId="77777777" w:rsidTr="003A52A3">
        <w:trPr>
          <w:trHeight w:val="397"/>
        </w:trPr>
        <w:tc>
          <w:tcPr>
            <w:tcW w:w="5000" w:type="pct"/>
            <w:gridSpan w:val="2"/>
            <w:shd w:val="clear" w:color="auto" w:fill="041E42"/>
            <w:vAlign w:val="center"/>
          </w:tcPr>
          <w:p w14:paraId="6B295B2D" w14:textId="45F79755" w:rsidR="00CC2D09" w:rsidRPr="0090706C" w:rsidRDefault="00CC2D09" w:rsidP="00E5056F">
            <w:pPr>
              <w:spacing w:line="276" w:lineRule="auto"/>
              <w:jc w:val="center"/>
              <w:rPr>
                <w:rFonts w:cs="Arial"/>
                <w:b/>
                <w:sz w:val="22"/>
                <w:szCs w:val="22"/>
              </w:rPr>
            </w:pPr>
            <w:r w:rsidRPr="0090706C">
              <w:rPr>
                <w:rFonts w:cs="Arial"/>
                <w:b/>
                <w:color w:val="FFFFFF" w:themeColor="background1"/>
                <w:sz w:val="22"/>
                <w:szCs w:val="22"/>
              </w:rPr>
              <w:t>Objectives</w:t>
            </w:r>
          </w:p>
        </w:tc>
      </w:tr>
      <w:tr w:rsidR="00CC2D09" w:rsidRPr="0090706C" w14:paraId="2519EFE3" w14:textId="77777777" w:rsidTr="00284327">
        <w:trPr>
          <w:trHeight w:val="1839"/>
        </w:trPr>
        <w:tc>
          <w:tcPr>
            <w:tcW w:w="5000" w:type="pct"/>
            <w:gridSpan w:val="2"/>
            <w:shd w:val="clear" w:color="auto" w:fill="FFFFFF" w:themeFill="background1"/>
          </w:tcPr>
          <w:p w14:paraId="5D8B9A8A" w14:textId="47B4FD5F" w:rsidR="00185786" w:rsidRPr="0090706C" w:rsidRDefault="00185786" w:rsidP="00E5056F">
            <w:pPr>
              <w:widowControl w:val="0"/>
              <w:autoSpaceDE w:val="0"/>
              <w:autoSpaceDN w:val="0"/>
              <w:adjustRightInd w:val="0"/>
              <w:spacing w:before="240" w:line="276" w:lineRule="auto"/>
              <w:ind w:right="171"/>
              <w:rPr>
                <w:rFonts w:cs="Arial"/>
                <w:b/>
                <w:bCs/>
                <w:color w:val="347186"/>
                <w:sz w:val="22"/>
                <w:szCs w:val="22"/>
              </w:rPr>
            </w:pPr>
          </w:p>
          <w:p w14:paraId="20F40263" w14:textId="1D1DB1DD" w:rsidR="00CC2D09" w:rsidRPr="009D0A57" w:rsidRDefault="00EF76C7" w:rsidP="00E5056F">
            <w:pPr>
              <w:pStyle w:val="ListParagraph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before="240"/>
              <w:ind w:right="171"/>
              <w:rPr>
                <w:rFonts w:ascii="Arial" w:hAnsi="Arial" w:cs="Arial"/>
                <w:bCs/>
                <w:sz w:val="22"/>
              </w:rPr>
            </w:pPr>
            <w:r w:rsidRPr="009D0A57">
              <w:rPr>
                <w:rFonts w:ascii="Arial" w:hAnsi="Arial" w:cs="Arial"/>
                <w:bCs/>
                <w:sz w:val="22"/>
              </w:rPr>
              <w:t>Increasing e</w:t>
            </w:r>
            <w:r w:rsidR="00CC2D09" w:rsidRPr="009D0A57">
              <w:rPr>
                <w:rFonts w:ascii="Arial" w:hAnsi="Arial" w:cs="Arial"/>
                <w:bCs/>
                <w:sz w:val="22"/>
              </w:rPr>
              <w:t>ngag</w:t>
            </w:r>
            <w:r w:rsidR="00227C2E" w:rsidRPr="009D0A57">
              <w:rPr>
                <w:rFonts w:ascii="Arial" w:hAnsi="Arial" w:cs="Arial"/>
                <w:bCs/>
                <w:sz w:val="22"/>
              </w:rPr>
              <w:t>ement of</w:t>
            </w:r>
            <w:r w:rsidR="00CC2D09" w:rsidRPr="009D0A57">
              <w:rPr>
                <w:rFonts w:ascii="Arial" w:hAnsi="Arial" w:cs="Arial"/>
                <w:bCs/>
                <w:sz w:val="22"/>
              </w:rPr>
              <w:t xml:space="preserve"> all pupils in regular physical activity</w:t>
            </w:r>
          </w:p>
          <w:p w14:paraId="75206EBD" w14:textId="7E9FCDD0" w:rsidR="00CC2D09" w:rsidRPr="009D0A57" w:rsidRDefault="00CC2D09" w:rsidP="00E5056F">
            <w:pPr>
              <w:pStyle w:val="ListParagraph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ind w:right="171"/>
              <w:rPr>
                <w:rFonts w:ascii="Arial" w:hAnsi="Arial" w:cs="Arial"/>
                <w:bCs/>
                <w:sz w:val="22"/>
              </w:rPr>
            </w:pPr>
            <w:r w:rsidRPr="009D0A57">
              <w:rPr>
                <w:rFonts w:ascii="Arial" w:hAnsi="Arial" w:cs="Arial"/>
                <w:bCs/>
                <w:sz w:val="22"/>
              </w:rPr>
              <w:t>Raising the profile of PE and sport across the school as a tool for whole</w:t>
            </w:r>
            <w:r w:rsidR="00AB3DB1" w:rsidRPr="009D0A57">
              <w:rPr>
                <w:rFonts w:ascii="Arial" w:hAnsi="Arial" w:cs="Arial"/>
                <w:bCs/>
                <w:sz w:val="22"/>
              </w:rPr>
              <w:t>-</w:t>
            </w:r>
            <w:r w:rsidRPr="009D0A57">
              <w:rPr>
                <w:rFonts w:ascii="Arial" w:hAnsi="Arial" w:cs="Arial"/>
                <w:bCs/>
                <w:sz w:val="22"/>
              </w:rPr>
              <w:t>school improvement</w:t>
            </w:r>
          </w:p>
          <w:p w14:paraId="4171DDC1" w14:textId="77777777" w:rsidR="00CC2D09" w:rsidRPr="009D0A57" w:rsidRDefault="007B153B" w:rsidP="00E5056F">
            <w:pPr>
              <w:pStyle w:val="ListParagraph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ind w:right="171"/>
              <w:rPr>
                <w:rFonts w:ascii="Arial" w:hAnsi="Arial" w:cs="Arial"/>
                <w:bCs/>
                <w:sz w:val="22"/>
              </w:rPr>
            </w:pPr>
            <w:r w:rsidRPr="009D0A57">
              <w:rPr>
                <w:rFonts w:ascii="Arial" w:hAnsi="Arial" w:cs="Arial"/>
                <w:bCs/>
                <w:sz w:val="22"/>
              </w:rPr>
              <w:t>Increasing staff members’ confidence, knowledge and skills in teaching PE and sport</w:t>
            </w:r>
          </w:p>
          <w:p w14:paraId="1189895E" w14:textId="77777777" w:rsidR="007B153B" w:rsidRPr="009D0A57" w:rsidRDefault="007B153B" w:rsidP="00E5056F">
            <w:pPr>
              <w:pStyle w:val="ListParagraph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ind w:right="171"/>
              <w:rPr>
                <w:rFonts w:ascii="Arial" w:hAnsi="Arial" w:cs="Arial"/>
                <w:bCs/>
                <w:sz w:val="22"/>
              </w:rPr>
            </w:pPr>
            <w:r w:rsidRPr="009D0A57">
              <w:rPr>
                <w:rFonts w:ascii="Arial" w:hAnsi="Arial" w:cs="Arial"/>
                <w:bCs/>
                <w:sz w:val="22"/>
              </w:rPr>
              <w:t>Offering pupils a broader range of sports and activities</w:t>
            </w:r>
          </w:p>
          <w:p w14:paraId="1A573A70" w14:textId="77777777" w:rsidR="007B153B" w:rsidRPr="009D0A57" w:rsidRDefault="007B153B" w:rsidP="00E5056F">
            <w:pPr>
              <w:pStyle w:val="ListParagraph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ind w:right="171"/>
              <w:rPr>
                <w:rFonts w:cs="Arial"/>
                <w:bCs/>
                <w:sz w:val="22"/>
              </w:rPr>
            </w:pPr>
            <w:r w:rsidRPr="009D0A57">
              <w:rPr>
                <w:rFonts w:ascii="Arial" w:hAnsi="Arial" w:cs="Arial"/>
                <w:bCs/>
                <w:sz w:val="22"/>
              </w:rPr>
              <w:t>Increasing pupils’ participation in competitive sport</w:t>
            </w:r>
          </w:p>
          <w:p w14:paraId="7180FEB9" w14:textId="28A8DA52" w:rsidR="006C721D" w:rsidRPr="009D0A57" w:rsidRDefault="003C6B13" w:rsidP="00DF2FA6">
            <w:pPr>
              <w:pStyle w:val="ListParagraph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ind w:right="171"/>
              <w:rPr>
                <w:rFonts w:cs="Arial"/>
                <w:bCs/>
                <w:sz w:val="22"/>
              </w:rPr>
            </w:pPr>
            <w:r w:rsidRPr="009D0A57">
              <w:rPr>
                <w:rFonts w:ascii="Arial" w:hAnsi="Arial" w:cs="Arial"/>
                <w:bCs/>
                <w:sz w:val="22"/>
              </w:rPr>
              <w:t xml:space="preserve">Providing targeted support to include the least active pupils </w:t>
            </w:r>
            <w:r w:rsidR="00542876" w:rsidRPr="009D0A57">
              <w:rPr>
                <w:rFonts w:ascii="Arial" w:hAnsi="Arial" w:cs="Arial"/>
                <w:bCs/>
                <w:sz w:val="22"/>
              </w:rPr>
              <w:t>in physical activity</w:t>
            </w:r>
          </w:p>
          <w:p w14:paraId="46AB61FF" w14:textId="283F5D73" w:rsidR="00542876" w:rsidRPr="009D0A57" w:rsidRDefault="00542876" w:rsidP="00DF2FA6">
            <w:pPr>
              <w:pStyle w:val="ListParagraph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ind w:right="171"/>
              <w:rPr>
                <w:rFonts w:ascii="Arial" w:hAnsi="Arial" w:cs="Arial"/>
                <w:bCs/>
                <w:sz w:val="22"/>
              </w:rPr>
            </w:pPr>
            <w:r w:rsidRPr="009D0A57">
              <w:rPr>
                <w:rFonts w:ascii="Arial" w:hAnsi="Arial" w:cs="Arial"/>
                <w:bCs/>
                <w:sz w:val="22"/>
              </w:rPr>
              <w:t xml:space="preserve"> </w:t>
            </w:r>
            <w:r w:rsidR="0015753B" w:rsidRPr="009D0A57">
              <w:rPr>
                <w:rFonts w:ascii="Arial" w:hAnsi="Arial" w:cs="Arial"/>
                <w:bCs/>
                <w:sz w:val="22"/>
              </w:rPr>
              <w:t xml:space="preserve">Providing equal accessibility for all pupils </w:t>
            </w:r>
            <w:r w:rsidR="00A70BF1" w:rsidRPr="009D0A57">
              <w:rPr>
                <w:rFonts w:ascii="Arial" w:hAnsi="Arial" w:cs="Arial"/>
                <w:bCs/>
                <w:sz w:val="22"/>
              </w:rPr>
              <w:t xml:space="preserve">including SEND </w:t>
            </w:r>
            <w:r w:rsidR="0015753B" w:rsidRPr="009D0A57">
              <w:rPr>
                <w:rFonts w:ascii="Arial" w:hAnsi="Arial" w:cs="Arial"/>
                <w:bCs/>
                <w:sz w:val="22"/>
              </w:rPr>
              <w:t>to get involved in</w:t>
            </w:r>
            <w:r w:rsidR="00D00361" w:rsidRPr="009D0A57">
              <w:rPr>
                <w:rFonts w:ascii="Arial" w:hAnsi="Arial" w:cs="Arial"/>
                <w:bCs/>
                <w:sz w:val="22"/>
              </w:rPr>
              <w:t xml:space="preserve"> PE and sport</w:t>
            </w:r>
          </w:p>
          <w:p w14:paraId="1E32FCD3" w14:textId="4E284603" w:rsidR="00D00361" w:rsidRPr="00A70BF1" w:rsidRDefault="00D00361" w:rsidP="00A70BF1">
            <w:pPr>
              <w:widowControl w:val="0"/>
              <w:autoSpaceDE w:val="0"/>
              <w:autoSpaceDN w:val="0"/>
              <w:adjustRightInd w:val="0"/>
              <w:ind w:right="171"/>
              <w:rPr>
                <w:rFonts w:cs="Arial"/>
                <w:b/>
                <w:bCs/>
                <w:color w:val="FF6900"/>
                <w:u w:val="single"/>
              </w:rPr>
            </w:pPr>
          </w:p>
        </w:tc>
      </w:tr>
    </w:tbl>
    <w:p w14:paraId="1E1621F2" w14:textId="6DEBB35B" w:rsidR="00284327" w:rsidRDefault="00284327" w:rsidP="00E5056F">
      <w:pPr>
        <w:spacing w:after="200" w:line="276" w:lineRule="auto"/>
        <w:rPr>
          <w:rFonts w:cs="Arial"/>
          <w:b/>
          <w:sz w:val="28"/>
          <w:szCs w:val="22"/>
        </w:rPr>
      </w:pPr>
    </w:p>
    <w:p w14:paraId="064C9B47" w14:textId="43EDB7F4" w:rsidR="009C2940" w:rsidRDefault="009C2940" w:rsidP="00E5056F">
      <w:pPr>
        <w:spacing w:after="200" w:line="276" w:lineRule="auto"/>
        <w:rPr>
          <w:rFonts w:cs="Arial"/>
          <w:b/>
          <w:sz w:val="28"/>
          <w:szCs w:val="22"/>
        </w:rPr>
      </w:pPr>
    </w:p>
    <w:p w14:paraId="11B6D838" w14:textId="50FE4776" w:rsidR="009C2940" w:rsidRDefault="009C2940" w:rsidP="00E5056F">
      <w:pPr>
        <w:spacing w:after="200" w:line="276" w:lineRule="auto"/>
        <w:rPr>
          <w:rFonts w:cs="Arial"/>
          <w:b/>
          <w:sz w:val="28"/>
          <w:szCs w:val="22"/>
        </w:rPr>
      </w:pPr>
    </w:p>
    <w:p w14:paraId="46084FE3" w14:textId="47ED7F05" w:rsidR="009D0A57" w:rsidRDefault="009D0A57" w:rsidP="00E5056F">
      <w:pPr>
        <w:spacing w:after="200" w:line="276" w:lineRule="auto"/>
        <w:rPr>
          <w:rFonts w:cs="Arial"/>
          <w:b/>
          <w:sz w:val="28"/>
          <w:szCs w:val="22"/>
        </w:rPr>
      </w:pPr>
    </w:p>
    <w:p w14:paraId="7D2ECE8F" w14:textId="77777777" w:rsidR="009D0A57" w:rsidRDefault="009D0A57" w:rsidP="00E5056F">
      <w:pPr>
        <w:spacing w:after="200" w:line="276" w:lineRule="auto"/>
        <w:rPr>
          <w:rFonts w:cs="Arial"/>
          <w:b/>
          <w:sz w:val="28"/>
          <w:szCs w:val="22"/>
        </w:rPr>
      </w:pPr>
    </w:p>
    <w:tbl>
      <w:tblPr>
        <w:tblStyle w:val="TableGrid"/>
        <w:tblW w:w="15304" w:type="dxa"/>
        <w:tblLook w:val="04A0" w:firstRow="1" w:lastRow="0" w:firstColumn="1" w:lastColumn="0" w:noHBand="0" w:noVBand="1"/>
      </w:tblPr>
      <w:tblGrid>
        <w:gridCol w:w="562"/>
        <w:gridCol w:w="4983"/>
        <w:gridCol w:w="1821"/>
        <w:gridCol w:w="3727"/>
        <w:gridCol w:w="4211"/>
      </w:tblGrid>
      <w:tr w:rsidR="00CC2D09" w:rsidRPr="0090706C" w14:paraId="4577D9B6" w14:textId="77777777" w:rsidTr="008A3226">
        <w:trPr>
          <w:trHeight w:val="608"/>
        </w:trPr>
        <w:tc>
          <w:tcPr>
            <w:tcW w:w="11093" w:type="dxa"/>
            <w:gridSpan w:val="4"/>
            <w:vMerge w:val="restart"/>
            <w:shd w:val="clear" w:color="auto" w:fill="041E42"/>
            <w:vAlign w:val="center"/>
          </w:tcPr>
          <w:p w14:paraId="1E3F8094" w14:textId="2C508493" w:rsidR="00CC2D09" w:rsidRPr="0090706C" w:rsidRDefault="00ED7379" w:rsidP="00E5056F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color w:val="FFFFFF" w:themeColor="background1"/>
                <w:sz w:val="22"/>
                <w:szCs w:val="22"/>
              </w:rPr>
              <w:t>1</w:t>
            </w:r>
            <w:r w:rsidR="00CC2D09" w:rsidRPr="0090706C">
              <w:rPr>
                <w:rFonts w:cs="Arial"/>
                <w:b/>
                <w:bCs/>
                <w:color w:val="FFFFFF" w:themeColor="background1"/>
                <w:sz w:val="22"/>
                <w:szCs w:val="22"/>
              </w:rPr>
              <w:t xml:space="preserve">: </w:t>
            </w:r>
            <w:r w:rsidR="00227C2E">
              <w:rPr>
                <w:rFonts w:cs="Arial"/>
                <w:b/>
                <w:bCs/>
                <w:color w:val="FFFFFF" w:themeColor="background1"/>
                <w:sz w:val="22"/>
                <w:szCs w:val="22"/>
              </w:rPr>
              <w:t>Increasing engagement of</w:t>
            </w:r>
            <w:r w:rsidR="00227C2E" w:rsidRPr="0090706C">
              <w:rPr>
                <w:rFonts w:cs="Arial"/>
                <w:b/>
                <w:bCs/>
                <w:color w:val="FFFFFF" w:themeColor="background1"/>
                <w:sz w:val="22"/>
                <w:szCs w:val="22"/>
              </w:rPr>
              <w:t xml:space="preserve"> </w:t>
            </w:r>
            <w:r w:rsidR="00CC2D09" w:rsidRPr="0090706C">
              <w:rPr>
                <w:rFonts w:cs="Arial"/>
                <w:b/>
                <w:bCs/>
                <w:color w:val="FFFFFF" w:themeColor="background1"/>
                <w:sz w:val="22"/>
                <w:szCs w:val="22"/>
              </w:rPr>
              <w:t>all pupils in regular physical activity</w:t>
            </w:r>
          </w:p>
        </w:tc>
        <w:tc>
          <w:tcPr>
            <w:tcW w:w="4211" w:type="dxa"/>
            <w:shd w:val="clear" w:color="auto" w:fill="B1B1B1"/>
            <w:vAlign w:val="center"/>
          </w:tcPr>
          <w:p w14:paraId="053460F2" w14:textId="6B180E41" w:rsidR="00CC2D09" w:rsidRPr="00E524E9" w:rsidRDefault="00CC2D09" w:rsidP="00E5056F">
            <w:pPr>
              <w:spacing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22"/>
                <w:szCs w:val="22"/>
              </w:rPr>
            </w:pPr>
            <w:r w:rsidRPr="00E524E9">
              <w:rPr>
                <w:rFonts w:cs="Arial"/>
                <w:b/>
                <w:bCs/>
                <w:sz w:val="22"/>
                <w:szCs w:val="22"/>
              </w:rPr>
              <w:t>Percentage of total spending</w:t>
            </w:r>
          </w:p>
        </w:tc>
      </w:tr>
      <w:tr w:rsidR="00CC2D09" w:rsidRPr="0090706C" w14:paraId="6F7446D6" w14:textId="77777777" w:rsidTr="008A3226">
        <w:tc>
          <w:tcPr>
            <w:tcW w:w="11093" w:type="dxa"/>
            <w:gridSpan w:val="4"/>
            <w:vMerge/>
            <w:shd w:val="clear" w:color="auto" w:fill="041E42"/>
            <w:vAlign w:val="center"/>
          </w:tcPr>
          <w:p w14:paraId="21E804FE" w14:textId="77777777" w:rsidR="00CC2D09" w:rsidRPr="0090706C" w:rsidRDefault="00CC2D09" w:rsidP="00E5056F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4211" w:type="dxa"/>
            <w:vAlign w:val="center"/>
          </w:tcPr>
          <w:p w14:paraId="5D145100" w14:textId="594BCA0E" w:rsidR="00CC2D09" w:rsidRPr="00E524E9" w:rsidRDefault="00814E32" w:rsidP="00E5056F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28</w:t>
            </w:r>
            <w:r w:rsidR="00CC2D09" w:rsidRPr="00E524E9">
              <w:rPr>
                <w:rFonts w:cs="Arial"/>
                <w:sz w:val="22"/>
                <w:szCs w:val="22"/>
              </w:rPr>
              <w:t>%</w:t>
            </w:r>
          </w:p>
        </w:tc>
      </w:tr>
      <w:tr w:rsidR="00CC2D09" w:rsidRPr="0090706C" w14:paraId="36B151FB" w14:textId="77777777" w:rsidTr="008A3226">
        <w:trPr>
          <w:trHeight w:val="690"/>
        </w:trPr>
        <w:tc>
          <w:tcPr>
            <w:tcW w:w="5545" w:type="dxa"/>
            <w:gridSpan w:val="2"/>
            <w:shd w:val="clear" w:color="auto" w:fill="B1B1B1"/>
            <w:vAlign w:val="center"/>
          </w:tcPr>
          <w:p w14:paraId="3DD5E6D5" w14:textId="3CBDCED6" w:rsidR="00CC2D09" w:rsidRPr="00E524E9" w:rsidRDefault="00CC2D09" w:rsidP="00E5056F">
            <w:pPr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E524E9">
              <w:rPr>
                <w:rFonts w:cs="Arial"/>
                <w:b/>
                <w:bCs/>
                <w:sz w:val="22"/>
                <w:szCs w:val="22"/>
              </w:rPr>
              <w:t>Actions taken</w:t>
            </w:r>
          </w:p>
        </w:tc>
        <w:tc>
          <w:tcPr>
            <w:tcW w:w="1821" w:type="dxa"/>
            <w:shd w:val="clear" w:color="auto" w:fill="B1B1B1"/>
            <w:vAlign w:val="center"/>
          </w:tcPr>
          <w:p w14:paraId="5205558A" w14:textId="77777777" w:rsidR="00CC2D09" w:rsidRPr="00E524E9" w:rsidRDefault="00CC2D09" w:rsidP="00E5056F">
            <w:pPr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E524E9">
              <w:rPr>
                <w:rFonts w:cs="Arial"/>
                <w:b/>
                <w:bCs/>
                <w:sz w:val="22"/>
                <w:szCs w:val="22"/>
              </w:rPr>
              <w:t>Funding spent</w:t>
            </w:r>
          </w:p>
        </w:tc>
        <w:tc>
          <w:tcPr>
            <w:tcW w:w="3727" w:type="dxa"/>
            <w:shd w:val="clear" w:color="auto" w:fill="B1B1B1"/>
            <w:vAlign w:val="center"/>
          </w:tcPr>
          <w:p w14:paraId="31AF7902" w14:textId="77777777" w:rsidR="00CC2D09" w:rsidRPr="00E524E9" w:rsidRDefault="00CC2D09" w:rsidP="00E5056F">
            <w:pPr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E524E9">
              <w:rPr>
                <w:rFonts w:cs="Arial"/>
                <w:b/>
                <w:bCs/>
                <w:sz w:val="22"/>
                <w:szCs w:val="22"/>
              </w:rPr>
              <w:t>Evidence and impact</w:t>
            </w:r>
          </w:p>
        </w:tc>
        <w:tc>
          <w:tcPr>
            <w:tcW w:w="4211" w:type="dxa"/>
            <w:shd w:val="clear" w:color="auto" w:fill="B1B1B1"/>
            <w:vAlign w:val="center"/>
          </w:tcPr>
          <w:p w14:paraId="33C20E74" w14:textId="77777777" w:rsidR="00CC2D09" w:rsidRPr="00E524E9" w:rsidRDefault="00CC2D09" w:rsidP="00E5056F">
            <w:pPr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E524E9">
              <w:rPr>
                <w:rFonts w:cs="Arial"/>
                <w:b/>
                <w:bCs/>
                <w:sz w:val="22"/>
                <w:szCs w:val="22"/>
              </w:rPr>
              <w:t>Sustainability and suggested next steps</w:t>
            </w:r>
          </w:p>
        </w:tc>
      </w:tr>
      <w:tr w:rsidR="00CC2D09" w:rsidRPr="0090706C" w14:paraId="3126F9C2" w14:textId="77777777" w:rsidTr="008A3226">
        <w:trPr>
          <w:trHeight w:val="851"/>
        </w:trPr>
        <w:tc>
          <w:tcPr>
            <w:tcW w:w="562" w:type="dxa"/>
            <w:vAlign w:val="center"/>
          </w:tcPr>
          <w:p w14:paraId="4BA2DBDB" w14:textId="700159B4" w:rsidR="00CC2D09" w:rsidRPr="0090706C" w:rsidRDefault="00CC2D09" w:rsidP="00E5056F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4983" w:type="dxa"/>
            <w:vAlign w:val="center"/>
          </w:tcPr>
          <w:p w14:paraId="41D939F3" w14:textId="595EA298" w:rsidR="00CC2D09" w:rsidRPr="00BE6D4B" w:rsidRDefault="00BE6D4B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BE6D4B">
              <w:rPr>
                <w:rFonts w:cs="Arial"/>
                <w:sz w:val="22"/>
                <w:szCs w:val="22"/>
              </w:rPr>
              <w:t>All classes KS2 participate in extra sporting lessons at lu</w:t>
            </w:r>
            <w:r w:rsidR="009C2940">
              <w:rPr>
                <w:rFonts w:cs="Arial"/>
                <w:sz w:val="22"/>
                <w:szCs w:val="22"/>
              </w:rPr>
              <w:t>n</w:t>
            </w:r>
            <w:r w:rsidRPr="00BE6D4B">
              <w:rPr>
                <w:rFonts w:cs="Arial"/>
                <w:sz w:val="22"/>
                <w:szCs w:val="22"/>
              </w:rPr>
              <w:t>chtime once per week</w:t>
            </w:r>
          </w:p>
        </w:tc>
        <w:tc>
          <w:tcPr>
            <w:tcW w:w="1821" w:type="dxa"/>
            <w:vAlign w:val="center"/>
          </w:tcPr>
          <w:p w14:paraId="4590ED81" w14:textId="659ABEA6" w:rsidR="00CC2D09" w:rsidRPr="0090706C" w:rsidRDefault="00724E81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 xml:space="preserve"> </w:t>
            </w:r>
            <w:r w:rsidR="00F57A93">
              <w:rPr>
                <w:rFonts w:cs="Arial"/>
                <w:sz w:val="22"/>
                <w:szCs w:val="22"/>
              </w:rPr>
              <w:t>£3000</w:t>
            </w:r>
          </w:p>
        </w:tc>
        <w:tc>
          <w:tcPr>
            <w:tcW w:w="3727" w:type="dxa"/>
            <w:vAlign w:val="center"/>
          </w:tcPr>
          <w:p w14:paraId="63F4399D" w14:textId="564AC930" w:rsidR="00CC2D09" w:rsidRPr="0090706C" w:rsidRDefault="00BE6D4B" w:rsidP="000F1369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All pupils have </w:t>
            </w:r>
            <w:r w:rsidR="00B156E8">
              <w:rPr>
                <w:rFonts w:cs="Arial"/>
                <w:sz w:val="22"/>
                <w:szCs w:val="22"/>
              </w:rPr>
              <w:t>increased engagement in regular physical activity</w:t>
            </w:r>
          </w:p>
        </w:tc>
        <w:tc>
          <w:tcPr>
            <w:tcW w:w="4211" w:type="dxa"/>
            <w:vAlign w:val="center"/>
          </w:tcPr>
          <w:p w14:paraId="2B532E61" w14:textId="5C8E4D01" w:rsidR="00CC2D09" w:rsidRPr="0090706C" w:rsidRDefault="00B156E8" w:rsidP="000F1369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This will be added to the next budget </w:t>
            </w:r>
          </w:p>
        </w:tc>
      </w:tr>
      <w:tr w:rsidR="00AB05F9" w:rsidRPr="0090706C" w14:paraId="57453D25" w14:textId="77777777" w:rsidTr="008A3226">
        <w:trPr>
          <w:trHeight w:val="774"/>
        </w:trPr>
        <w:tc>
          <w:tcPr>
            <w:tcW w:w="562" w:type="dxa"/>
            <w:vAlign w:val="center"/>
          </w:tcPr>
          <w:p w14:paraId="64DE8736" w14:textId="7EDB2E98" w:rsidR="00AB05F9" w:rsidRPr="0090706C" w:rsidRDefault="00AB05F9" w:rsidP="00E5056F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4983" w:type="dxa"/>
            <w:vAlign w:val="center"/>
          </w:tcPr>
          <w:p w14:paraId="47F60E84" w14:textId="7E0A5855" w:rsidR="00AB05F9" w:rsidRPr="0090706C" w:rsidRDefault="009C2940" w:rsidP="000F1369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Afterschool clubs well attended</w:t>
            </w:r>
          </w:p>
        </w:tc>
        <w:tc>
          <w:tcPr>
            <w:tcW w:w="1821" w:type="dxa"/>
            <w:vAlign w:val="center"/>
          </w:tcPr>
          <w:p w14:paraId="4597A702" w14:textId="7C90E66E" w:rsidR="00AB05F9" w:rsidRPr="0090706C" w:rsidRDefault="00724E81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 xml:space="preserve"> </w:t>
            </w:r>
            <w:r w:rsidR="00F57A93">
              <w:rPr>
                <w:rFonts w:cs="Arial"/>
                <w:sz w:val="22"/>
                <w:szCs w:val="22"/>
              </w:rPr>
              <w:t>£2000</w:t>
            </w:r>
          </w:p>
        </w:tc>
        <w:tc>
          <w:tcPr>
            <w:tcW w:w="3727" w:type="dxa"/>
            <w:vAlign w:val="center"/>
          </w:tcPr>
          <w:p w14:paraId="65EED563" w14:textId="5EF8927D" w:rsidR="00AB05F9" w:rsidRPr="0090706C" w:rsidRDefault="00A70BF1" w:rsidP="000F1369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Pupils confidence and skills increased – competition success</w:t>
            </w:r>
          </w:p>
        </w:tc>
        <w:tc>
          <w:tcPr>
            <w:tcW w:w="4211" w:type="dxa"/>
            <w:vAlign w:val="center"/>
          </w:tcPr>
          <w:p w14:paraId="167D12C1" w14:textId="22BF9716" w:rsidR="00AB05F9" w:rsidRPr="0090706C" w:rsidRDefault="008A3226" w:rsidP="000F1369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This will be added to the next budget</w:t>
            </w:r>
          </w:p>
        </w:tc>
      </w:tr>
      <w:tr w:rsidR="00AB05F9" w:rsidRPr="0090706C" w14:paraId="2ED9C2FC" w14:textId="77777777" w:rsidTr="008A3226">
        <w:trPr>
          <w:trHeight w:val="700"/>
        </w:trPr>
        <w:tc>
          <w:tcPr>
            <w:tcW w:w="562" w:type="dxa"/>
            <w:vAlign w:val="center"/>
          </w:tcPr>
          <w:p w14:paraId="4EF9B04E" w14:textId="3997861D" w:rsidR="00AB05F9" w:rsidRPr="0090706C" w:rsidRDefault="00AB05F9" w:rsidP="00E5056F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4983" w:type="dxa"/>
            <w:vAlign w:val="center"/>
          </w:tcPr>
          <w:p w14:paraId="5BED7CB9" w14:textId="51BA6FC2" w:rsidR="00AB05F9" w:rsidRPr="0090706C" w:rsidRDefault="008A3226" w:rsidP="000F1369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Pupils are offered a variety of spo</w:t>
            </w:r>
            <w:r w:rsidR="00F57A93">
              <w:rPr>
                <w:rFonts w:cs="Arial"/>
                <w:sz w:val="22"/>
                <w:szCs w:val="22"/>
              </w:rPr>
              <w:t>r</w:t>
            </w:r>
            <w:r>
              <w:rPr>
                <w:rFonts w:cs="Arial"/>
                <w:sz w:val="22"/>
                <w:szCs w:val="22"/>
              </w:rPr>
              <w:t>ts</w:t>
            </w:r>
          </w:p>
        </w:tc>
        <w:tc>
          <w:tcPr>
            <w:tcW w:w="1821" w:type="dxa"/>
            <w:vAlign w:val="center"/>
          </w:tcPr>
          <w:p w14:paraId="40D69D9F" w14:textId="785E4C33" w:rsidR="00AB05F9" w:rsidRPr="0090706C" w:rsidRDefault="00AB05F9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£</w:t>
            </w:r>
            <w:r w:rsidR="00724E81" w:rsidRPr="0090706C">
              <w:rPr>
                <w:rFonts w:cs="Arial"/>
                <w:sz w:val="22"/>
                <w:szCs w:val="22"/>
              </w:rPr>
              <w:t xml:space="preserve"> </w:t>
            </w:r>
            <w:r w:rsidR="00F57A93">
              <w:rPr>
                <w:rFonts w:cs="Arial"/>
                <w:sz w:val="22"/>
                <w:szCs w:val="22"/>
              </w:rPr>
              <w:t>-</w:t>
            </w:r>
          </w:p>
        </w:tc>
        <w:tc>
          <w:tcPr>
            <w:tcW w:w="3727" w:type="dxa"/>
            <w:vAlign w:val="center"/>
          </w:tcPr>
          <w:p w14:paraId="0469C37E" w14:textId="35EEADC8" w:rsidR="00AB05F9" w:rsidRPr="0090706C" w:rsidRDefault="008A3226" w:rsidP="000F1369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Pupils are becoming more successful in the sporting </w:t>
            </w:r>
            <w:proofErr w:type="spellStart"/>
            <w:r>
              <w:rPr>
                <w:rFonts w:cs="Arial"/>
                <w:sz w:val="22"/>
                <w:szCs w:val="22"/>
              </w:rPr>
              <w:t>competitiions</w:t>
            </w:r>
            <w:proofErr w:type="spellEnd"/>
          </w:p>
        </w:tc>
        <w:tc>
          <w:tcPr>
            <w:tcW w:w="4211" w:type="dxa"/>
            <w:vAlign w:val="center"/>
          </w:tcPr>
          <w:p w14:paraId="687D6D5F" w14:textId="36558BA6" w:rsidR="00AB05F9" w:rsidRPr="0090706C" w:rsidRDefault="008A3226" w:rsidP="000F1369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Planning to source further providers ensuring value for money</w:t>
            </w:r>
          </w:p>
        </w:tc>
      </w:tr>
      <w:tr w:rsidR="00AB05F9" w:rsidRPr="0090706C" w14:paraId="33DC5897" w14:textId="77777777" w:rsidTr="008A3226">
        <w:trPr>
          <w:trHeight w:val="1121"/>
        </w:trPr>
        <w:tc>
          <w:tcPr>
            <w:tcW w:w="562" w:type="dxa"/>
            <w:vAlign w:val="center"/>
          </w:tcPr>
          <w:p w14:paraId="69DF0072" w14:textId="0500DAFC" w:rsidR="00AB05F9" w:rsidRPr="0090706C" w:rsidRDefault="00AB05F9" w:rsidP="00E5056F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4</w:t>
            </w:r>
          </w:p>
        </w:tc>
        <w:tc>
          <w:tcPr>
            <w:tcW w:w="4983" w:type="dxa"/>
            <w:vAlign w:val="center"/>
          </w:tcPr>
          <w:p w14:paraId="2B20FACB" w14:textId="46A7FDF0" w:rsidR="00FF2FC9" w:rsidRPr="0090706C" w:rsidRDefault="008A3226" w:rsidP="000F1369">
            <w:pPr>
              <w:spacing w:line="276" w:lineRule="auto"/>
              <w:rPr>
                <w:rFonts w:cs="Arial"/>
                <w:sz w:val="22"/>
                <w:szCs w:val="22"/>
              </w:rPr>
            </w:pPr>
            <w:proofErr w:type="spellStart"/>
            <w:r>
              <w:rPr>
                <w:rFonts w:cs="Arial"/>
                <w:sz w:val="22"/>
                <w:szCs w:val="22"/>
              </w:rPr>
              <w:t>Innitiatives</w:t>
            </w:r>
            <w:proofErr w:type="spellEnd"/>
            <w:r>
              <w:rPr>
                <w:rFonts w:cs="Arial"/>
                <w:sz w:val="22"/>
                <w:szCs w:val="22"/>
              </w:rPr>
              <w:t xml:space="preserve"> walk to school and daily mile</w:t>
            </w:r>
          </w:p>
        </w:tc>
        <w:tc>
          <w:tcPr>
            <w:tcW w:w="1821" w:type="dxa"/>
            <w:vAlign w:val="center"/>
          </w:tcPr>
          <w:p w14:paraId="2B420E5F" w14:textId="549E41DA" w:rsidR="00AB05F9" w:rsidRPr="0090706C" w:rsidRDefault="00AB05F9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£</w:t>
            </w:r>
            <w:r w:rsidR="00724E81" w:rsidRPr="0090706C">
              <w:rPr>
                <w:rFonts w:cs="Arial"/>
                <w:sz w:val="22"/>
                <w:szCs w:val="22"/>
              </w:rPr>
              <w:t xml:space="preserve"> </w:t>
            </w:r>
            <w:r w:rsidR="00F57A93">
              <w:rPr>
                <w:rFonts w:cs="Arial"/>
                <w:sz w:val="22"/>
                <w:szCs w:val="22"/>
              </w:rPr>
              <w:t>-</w:t>
            </w:r>
          </w:p>
        </w:tc>
        <w:tc>
          <w:tcPr>
            <w:tcW w:w="3727" w:type="dxa"/>
            <w:vAlign w:val="center"/>
          </w:tcPr>
          <w:p w14:paraId="202E1713" w14:textId="4E899427" w:rsidR="00FF2FC9" w:rsidRPr="0090706C" w:rsidRDefault="008A3226" w:rsidP="000F1369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High attendance </w:t>
            </w:r>
          </w:p>
        </w:tc>
        <w:tc>
          <w:tcPr>
            <w:tcW w:w="4211" w:type="dxa"/>
            <w:vAlign w:val="center"/>
          </w:tcPr>
          <w:p w14:paraId="2337EF19" w14:textId="16402845" w:rsidR="00AB05F9" w:rsidRPr="0090706C" w:rsidRDefault="00AB05F9" w:rsidP="000F1369">
            <w:pPr>
              <w:spacing w:line="276" w:lineRule="auto"/>
              <w:rPr>
                <w:rFonts w:cs="Arial"/>
                <w:sz w:val="22"/>
                <w:szCs w:val="22"/>
              </w:rPr>
            </w:pPr>
          </w:p>
        </w:tc>
      </w:tr>
      <w:tr w:rsidR="00AB05F9" w:rsidRPr="0090706C" w14:paraId="0E65BC9C" w14:textId="77777777" w:rsidTr="008A3226">
        <w:trPr>
          <w:trHeight w:val="851"/>
        </w:trPr>
        <w:tc>
          <w:tcPr>
            <w:tcW w:w="562" w:type="dxa"/>
            <w:vAlign w:val="center"/>
          </w:tcPr>
          <w:p w14:paraId="6ABBAA71" w14:textId="0CDD9DDD" w:rsidR="00AB05F9" w:rsidRPr="0090706C" w:rsidRDefault="00AB05F9" w:rsidP="00E5056F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5</w:t>
            </w:r>
          </w:p>
        </w:tc>
        <w:tc>
          <w:tcPr>
            <w:tcW w:w="4983" w:type="dxa"/>
            <w:vAlign w:val="center"/>
          </w:tcPr>
          <w:p w14:paraId="1DE390BA" w14:textId="77777777" w:rsidR="00AB05F9" w:rsidRDefault="00AB05F9" w:rsidP="00FF2FC9">
            <w:pPr>
              <w:spacing w:line="276" w:lineRule="auto"/>
              <w:rPr>
                <w:rFonts w:cs="Arial"/>
                <w:sz w:val="22"/>
                <w:szCs w:val="22"/>
              </w:rPr>
            </w:pPr>
          </w:p>
          <w:p w14:paraId="68D366EF" w14:textId="77777777" w:rsidR="009D0A57" w:rsidRDefault="009D0A57" w:rsidP="00FF2FC9">
            <w:pPr>
              <w:spacing w:line="276" w:lineRule="auto"/>
              <w:rPr>
                <w:rFonts w:cs="Arial"/>
                <w:sz w:val="22"/>
                <w:szCs w:val="22"/>
              </w:rPr>
            </w:pPr>
          </w:p>
          <w:p w14:paraId="045263D4" w14:textId="77777777" w:rsidR="009D0A57" w:rsidRDefault="009D0A57" w:rsidP="00FF2FC9">
            <w:pPr>
              <w:spacing w:line="276" w:lineRule="auto"/>
              <w:rPr>
                <w:rFonts w:cs="Arial"/>
                <w:sz w:val="22"/>
                <w:szCs w:val="22"/>
              </w:rPr>
            </w:pPr>
          </w:p>
          <w:p w14:paraId="67CC75DC" w14:textId="77777777" w:rsidR="00814E32" w:rsidRDefault="00814E32" w:rsidP="00FF2FC9">
            <w:pPr>
              <w:spacing w:line="276" w:lineRule="auto"/>
              <w:rPr>
                <w:rFonts w:cs="Arial"/>
                <w:sz w:val="22"/>
                <w:szCs w:val="22"/>
              </w:rPr>
            </w:pPr>
          </w:p>
          <w:p w14:paraId="29D25B74" w14:textId="77777777" w:rsidR="00814E32" w:rsidRDefault="00814E32" w:rsidP="00FF2FC9">
            <w:pPr>
              <w:spacing w:line="276" w:lineRule="auto"/>
              <w:rPr>
                <w:rFonts w:cs="Arial"/>
                <w:sz w:val="22"/>
                <w:szCs w:val="22"/>
              </w:rPr>
            </w:pPr>
          </w:p>
          <w:p w14:paraId="060B4584" w14:textId="77777777" w:rsidR="00814E32" w:rsidRDefault="00814E32" w:rsidP="00FF2FC9">
            <w:pPr>
              <w:spacing w:line="276" w:lineRule="auto"/>
              <w:rPr>
                <w:rFonts w:cs="Arial"/>
                <w:sz w:val="22"/>
                <w:szCs w:val="22"/>
              </w:rPr>
            </w:pPr>
          </w:p>
          <w:p w14:paraId="79767A4B" w14:textId="77777777" w:rsidR="00814E32" w:rsidRDefault="00814E32" w:rsidP="00FF2FC9">
            <w:pPr>
              <w:spacing w:line="276" w:lineRule="auto"/>
              <w:rPr>
                <w:rFonts w:cs="Arial"/>
                <w:sz w:val="22"/>
                <w:szCs w:val="22"/>
              </w:rPr>
            </w:pPr>
          </w:p>
          <w:p w14:paraId="3C86959B" w14:textId="3E33EB37" w:rsidR="00814E32" w:rsidRPr="0090706C" w:rsidRDefault="00814E32" w:rsidP="00FF2FC9">
            <w:pPr>
              <w:spacing w:line="276" w:lineRule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1821" w:type="dxa"/>
            <w:vAlign w:val="center"/>
          </w:tcPr>
          <w:p w14:paraId="12262C02" w14:textId="460F5859" w:rsidR="00AB05F9" w:rsidRPr="0090706C" w:rsidRDefault="00AB05F9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£</w:t>
            </w:r>
            <w:r w:rsidR="00724E81" w:rsidRPr="0090706C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3727" w:type="dxa"/>
            <w:vAlign w:val="center"/>
          </w:tcPr>
          <w:p w14:paraId="604FD8EF" w14:textId="77777777" w:rsidR="008114C0" w:rsidRDefault="008114C0" w:rsidP="00FF2FC9">
            <w:pPr>
              <w:spacing w:line="276" w:lineRule="auto"/>
              <w:rPr>
                <w:rFonts w:cs="Arial"/>
                <w:sz w:val="22"/>
                <w:szCs w:val="22"/>
              </w:rPr>
            </w:pPr>
          </w:p>
          <w:p w14:paraId="5D731441" w14:textId="457623FF" w:rsidR="008114C0" w:rsidRPr="0090706C" w:rsidRDefault="008114C0" w:rsidP="00FF2FC9">
            <w:pPr>
              <w:spacing w:line="276" w:lineRule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4211" w:type="dxa"/>
            <w:vAlign w:val="center"/>
          </w:tcPr>
          <w:p w14:paraId="22DCDF0D" w14:textId="67F02F45" w:rsidR="00814E32" w:rsidRPr="0090706C" w:rsidRDefault="00FF2FC9" w:rsidP="000F1369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Included into the budget for sports</w:t>
            </w:r>
          </w:p>
        </w:tc>
      </w:tr>
      <w:tr w:rsidR="00CC2D09" w:rsidRPr="0090706C" w14:paraId="1069643D" w14:textId="77777777" w:rsidTr="008A3226">
        <w:trPr>
          <w:trHeight w:val="680"/>
        </w:trPr>
        <w:tc>
          <w:tcPr>
            <w:tcW w:w="11093" w:type="dxa"/>
            <w:gridSpan w:val="4"/>
            <w:vMerge w:val="restart"/>
            <w:shd w:val="clear" w:color="auto" w:fill="041E42"/>
            <w:vAlign w:val="center"/>
          </w:tcPr>
          <w:p w14:paraId="3F485BFF" w14:textId="27FABEFD" w:rsidR="00CC2D09" w:rsidRPr="0090706C" w:rsidRDefault="00CC2D09" w:rsidP="00E5056F">
            <w:pPr>
              <w:spacing w:line="276" w:lineRule="auto"/>
              <w:jc w:val="center"/>
              <w:rPr>
                <w:rFonts w:cs="Arial"/>
                <w:color w:val="FFFFFF" w:themeColor="background1"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color w:val="FFFFFF" w:themeColor="background1"/>
                <w:sz w:val="22"/>
                <w:szCs w:val="22"/>
              </w:rPr>
              <w:t xml:space="preserve">Objective </w:t>
            </w:r>
            <w:r w:rsidR="00ED7379" w:rsidRPr="0090706C">
              <w:rPr>
                <w:rFonts w:cs="Arial"/>
                <w:b/>
                <w:bCs/>
                <w:color w:val="FFFFFF" w:themeColor="background1"/>
                <w:sz w:val="22"/>
                <w:szCs w:val="22"/>
              </w:rPr>
              <w:t>2</w:t>
            </w:r>
            <w:r w:rsidRPr="0090706C">
              <w:rPr>
                <w:rFonts w:cs="Arial"/>
                <w:b/>
                <w:bCs/>
                <w:color w:val="FFFFFF" w:themeColor="background1"/>
                <w:sz w:val="22"/>
                <w:szCs w:val="22"/>
              </w:rPr>
              <w:t>: Raising the profile of PE and sport across the school as a tool for whole</w:t>
            </w:r>
            <w:r w:rsidR="00AB3DB1" w:rsidRPr="0090706C">
              <w:rPr>
                <w:rFonts w:cs="Arial"/>
                <w:b/>
                <w:bCs/>
                <w:color w:val="FFFFFF" w:themeColor="background1"/>
                <w:sz w:val="22"/>
                <w:szCs w:val="22"/>
              </w:rPr>
              <w:t>-</w:t>
            </w:r>
            <w:r w:rsidRPr="0090706C">
              <w:rPr>
                <w:rFonts w:cs="Arial"/>
                <w:b/>
                <w:bCs/>
                <w:color w:val="FFFFFF" w:themeColor="background1"/>
                <w:sz w:val="22"/>
                <w:szCs w:val="22"/>
              </w:rPr>
              <w:t>school improvement</w:t>
            </w:r>
          </w:p>
        </w:tc>
        <w:tc>
          <w:tcPr>
            <w:tcW w:w="4211" w:type="dxa"/>
            <w:shd w:val="clear" w:color="auto" w:fill="B1B1B1"/>
            <w:vAlign w:val="center"/>
          </w:tcPr>
          <w:p w14:paraId="55FE1B47" w14:textId="14E09DC9" w:rsidR="00CC2D09" w:rsidRPr="0090706C" w:rsidRDefault="00CC2D09" w:rsidP="00E5056F">
            <w:pPr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sz w:val="22"/>
                <w:szCs w:val="22"/>
              </w:rPr>
              <w:t>Percentage of total spending</w:t>
            </w:r>
          </w:p>
        </w:tc>
      </w:tr>
      <w:tr w:rsidR="00CC2D09" w:rsidRPr="0090706C" w14:paraId="3C86FAA3" w14:textId="77777777" w:rsidTr="008A3226">
        <w:tc>
          <w:tcPr>
            <w:tcW w:w="11093" w:type="dxa"/>
            <w:gridSpan w:val="4"/>
            <w:vMerge/>
            <w:shd w:val="clear" w:color="auto" w:fill="041E42"/>
            <w:vAlign w:val="center"/>
          </w:tcPr>
          <w:p w14:paraId="36372BC9" w14:textId="77777777" w:rsidR="00CC2D09" w:rsidRPr="0090706C" w:rsidRDefault="00CC2D09" w:rsidP="00E5056F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4211" w:type="dxa"/>
            <w:vAlign w:val="center"/>
          </w:tcPr>
          <w:p w14:paraId="7D979DA0" w14:textId="1BBA18AF" w:rsidR="00CC2D09" w:rsidRPr="0090706C" w:rsidRDefault="00814E32" w:rsidP="00E5056F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31</w:t>
            </w:r>
            <w:r w:rsidR="00CC2D09" w:rsidRPr="0090706C">
              <w:rPr>
                <w:rFonts w:cs="Arial"/>
                <w:sz w:val="22"/>
                <w:szCs w:val="22"/>
              </w:rPr>
              <w:t>%</w:t>
            </w:r>
          </w:p>
        </w:tc>
      </w:tr>
      <w:tr w:rsidR="00CC2D09" w:rsidRPr="0090706C" w14:paraId="7559CC6F" w14:textId="77777777" w:rsidTr="008A3226">
        <w:trPr>
          <w:trHeight w:val="722"/>
        </w:trPr>
        <w:tc>
          <w:tcPr>
            <w:tcW w:w="5545" w:type="dxa"/>
            <w:gridSpan w:val="2"/>
            <w:shd w:val="clear" w:color="auto" w:fill="B1B1B1"/>
            <w:vAlign w:val="center"/>
          </w:tcPr>
          <w:p w14:paraId="31121262" w14:textId="7BDD528E" w:rsidR="00CC2D09" w:rsidRPr="0090706C" w:rsidRDefault="00CC2D09" w:rsidP="00E5056F">
            <w:pPr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sz w:val="22"/>
                <w:szCs w:val="22"/>
              </w:rPr>
              <w:t>Actions taken</w:t>
            </w:r>
          </w:p>
        </w:tc>
        <w:tc>
          <w:tcPr>
            <w:tcW w:w="1821" w:type="dxa"/>
            <w:shd w:val="clear" w:color="auto" w:fill="B1B1B1"/>
            <w:vAlign w:val="center"/>
          </w:tcPr>
          <w:p w14:paraId="1D57FE9D" w14:textId="484B0D96" w:rsidR="00CC2D09" w:rsidRPr="0090706C" w:rsidRDefault="00CC2D09" w:rsidP="00E5056F">
            <w:pPr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sz w:val="22"/>
                <w:szCs w:val="22"/>
              </w:rPr>
              <w:t>Funding spent</w:t>
            </w:r>
          </w:p>
        </w:tc>
        <w:tc>
          <w:tcPr>
            <w:tcW w:w="3727" w:type="dxa"/>
            <w:shd w:val="clear" w:color="auto" w:fill="B1B1B1"/>
            <w:vAlign w:val="center"/>
          </w:tcPr>
          <w:p w14:paraId="53CF8BAD" w14:textId="77777777" w:rsidR="00CC2D09" w:rsidRPr="0090706C" w:rsidRDefault="00CC2D09" w:rsidP="00E5056F">
            <w:pPr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sz w:val="22"/>
                <w:szCs w:val="22"/>
              </w:rPr>
              <w:t>Evidence and impact</w:t>
            </w:r>
          </w:p>
        </w:tc>
        <w:tc>
          <w:tcPr>
            <w:tcW w:w="4211" w:type="dxa"/>
            <w:shd w:val="clear" w:color="auto" w:fill="B1B1B1"/>
            <w:vAlign w:val="center"/>
          </w:tcPr>
          <w:p w14:paraId="5C2E3FFE" w14:textId="77777777" w:rsidR="00CC2D09" w:rsidRPr="0090706C" w:rsidRDefault="00CC2D09" w:rsidP="00E5056F">
            <w:pPr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sz w:val="22"/>
                <w:szCs w:val="22"/>
              </w:rPr>
              <w:t>Sustainability and suggested next steps</w:t>
            </w:r>
          </w:p>
        </w:tc>
      </w:tr>
      <w:tr w:rsidR="00AB05F9" w:rsidRPr="0090706C" w14:paraId="7736B60E" w14:textId="77777777" w:rsidTr="008A3226">
        <w:trPr>
          <w:trHeight w:val="851"/>
        </w:trPr>
        <w:tc>
          <w:tcPr>
            <w:tcW w:w="562" w:type="dxa"/>
            <w:vAlign w:val="center"/>
          </w:tcPr>
          <w:p w14:paraId="1104C460" w14:textId="67EB2B4A" w:rsidR="00AB05F9" w:rsidRPr="0090706C" w:rsidRDefault="00AB05F9" w:rsidP="00E5056F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4983" w:type="dxa"/>
            <w:vAlign w:val="center"/>
          </w:tcPr>
          <w:p w14:paraId="7EEE48B3" w14:textId="0AD560D3" w:rsidR="00AB05F9" w:rsidRPr="0090706C" w:rsidRDefault="008114C0" w:rsidP="00724E81">
            <w:pPr>
              <w:spacing w:line="276" w:lineRule="auto"/>
              <w:rPr>
                <w:rFonts w:cs="Arial"/>
                <w:b/>
                <w:sz w:val="22"/>
                <w:szCs w:val="22"/>
                <w:u w:val="single"/>
              </w:rPr>
            </w:pPr>
            <w:r>
              <w:rPr>
                <w:rFonts w:cs="Arial"/>
                <w:sz w:val="22"/>
                <w:szCs w:val="22"/>
              </w:rPr>
              <w:t>All competitions offered through the local authority – the cluster and sought events are entered</w:t>
            </w:r>
          </w:p>
        </w:tc>
        <w:tc>
          <w:tcPr>
            <w:tcW w:w="1821" w:type="dxa"/>
            <w:vAlign w:val="center"/>
          </w:tcPr>
          <w:p w14:paraId="1667F337" w14:textId="513E88EE" w:rsidR="00AB05F9" w:rsidRPr="0090706C" w:rsidRDefault="00724E81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 xml:space="preserve"> </w:t>
            </w:r>
            <w:r w:rsidR="00F57A93">
              <w:rPr>
                <w:rFonts w:cs="Arial"/>
                <w:sz w:val="22"/>
                <w:szCs w:val="22"/>
              </w:rPr>
              <w:t>£500</w:t>
            </w:r>
          </w:p>
        </w:tc>
        <w:tc>
          <w:tcPr>
            <w:tcW w:w="3727" w:type="dxa"/>
            <w:vAlign w:val="center"/>
          </w:tcPr>
          <w:p w14:paraId="5EEEE382" w14:textId="77777777" w:rsidR="00AB05F9" w:rsidRDefault="009C2940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Confidence of all pupils improved</w:t>
            </w:r>
          </w:p>
          <w:p w14:paraId="2CEA45F2" w14:textId="5F8E2B44" w:rsidR="008A3226" w:rsidRPr="0090706C" w:rsidRDefault="008A3226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Attendance increased</w:t>
            </w:r>
          </w:p>
        </w:tc>
        <w:tc>
          <w:tcPr>
            <w:tcW w:w="4211" w:type="dxa"/>
            <w:vAlign w:val="center"/>
          </w:tcPr>
          <w:p w14:paraId="01D22CFE" w14:textId="77777777" w:rsidR="00AB05F9" w:rsidRDefault="008114C0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This is included into the budget each year</w:t>
            </w:r>
          </w:p>
          <w:p w14:paraId="328A1AE6" w14:textId="341A1785" w:rsidR="008114C0" w:rsidRPr="0090706C" w:rsidRDefault="008114C0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Timetable of TA3 plus supporting staff ensured </w:t>
            </w:r>
          </w:p>
        </w:tc>
      </w:tr>
      <w:tr w:rsidR="00AB05F9" w:rsidRPr="0090706C" w14:paraId="0E8F4913" w14:textId="77777777" w:rsidTr="008A3226">
        <w:trPr>
          <w:trHeight w:val="851"/>
        </w:trPr>
        <w:tc>
          <w:tcPr>
            <w:tcW w:w="562" w:type="dxa"/>
            <w:vAlign w:val="center"/>
          </w:tcPr>
          <w:p w14:paraId="6477A0E6" w14:textId="43E8956B" w:rsidR="00AB05F9" w:rsidRPr="0090706C" w:rsidRDefault="00AB05F9" w:rsidP="00E5056F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4983" w:type="dxa"/>
            <w:vAlign w:val="center"/>
          </w:tcPr>
          <w:p w14:paraId="5C648207" w14:textId="2F850955" w:rsidR="00AB05F9" w:rsidRPr="0090706C" w:rsidRDefault="008114C0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Events are advertised during the good news award assembly – Titter ( x ) and the website</w:t>
            </w:r>
          </w:p>
        </w:tc>
        <w:tc>
          <w:tcPr>
            <w:tcW w:w="1821" w:type="dxa"/>
            <w:vAlign w:val="center"/>
          </w:tcPr>
          <w:p w14:paraId="16DD24A8" w14:textId="30C0D076" w:rsidR="00AB05F9" w:rsidRPr="0090706C" w:rsidRDefault="00AB05F9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£</w:t>
            </w:r>
            <w:r w:rsidR="00724E81" w:rsidRPr="0090706C">
              <w:rPr>
                <w:rFonts w:cs="Arial"/>
                <w:sz w:val="22"/>
                <w:szCs w:val="22"/>
              </w:rPr>
              <w:t xml:space="preserve"> </w:t>
            </w:r>
            <w:r w:rsidR="00F57A93">
              <w:rPr>
                <w:rFonts w:cs="Arial"/>
                <w:sz w:val="22"/>
                <w:szCs w:val="22"/>
              </w:rPr>
              <w:t>-</w:t>
            </w:r>
          </w:p>
        </w:tc>
        <w:tc>
          <w:tcPr>
            <w:tcW w:w="3727" w:type="dxa"/>
            <w:vAlign w:val="center"/>
          </w:tcPr>
          <w:p w14:paraId="6FB42728" w14:textId="77777777" w:rsidR="00AB05F9" w:rsidRDefault="009C2940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Pride in all pupils evident</w:t>
            </w:r>
          </w:p>
          <w:p w14:paraId="3CD3F9E7" w14:textId="2F1E50B7" w:rsidR="008A3226" w:rsidRPr="0090706C" w:rsidRDefault="008A3226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Playground buddies skilled </w:t>
            </w:r>
          </w:p>
        </w:tc>
        <w:tc>
          <w:tcPr>
            <w:tcW w:w="4211" w:type="dxa"/>
            <w:vAlign w:val="center"/>
          </w:tcPr>
          <w:p w14:paraId="2B26E797" w14:textId="1B3E2FEA" w:rsidR="00AB05F9" w:rsidRPr="0090706C" w:rsidRDefault="00561ED6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Responsibilities - </w:t>
            </w:r>
            <w:r w:rsidR="008114C0">
              <w:rPr>
                <w:rFonts w:cs="Arial"/>
                <w:sz w:val="22"/>
                <w:szCs w:val="22"/>
              </w:rPr>
              <w:t xml:space="preserve">TA3 </w:t>
            </w:r>
            <w:r>
              <w:rPr>
                <w:rFonts w:cs="Arial"/>
                <w:sz w:val="22"/>
                <w:szCs w:val="22"/>
              </w:rPr>
              <w:t>identified as TA 4 candidate</w:t>
            </w:r>
          </w:p>
        </w:tc>
      </w:tr>
      <w:tr w:rsidR="00AB05F9" w:rsidRPr="0090706C" w14:paraId="7B84AF67" w14:textId="77777777" w:rsidTr="008A3226">
        <w:trPr>
          <w:trHeight w:val="851"/>
        </w:trPr>
        <w:tc>
          <w:tcPr>
            <w:tcW w:w="562" w:type="dxa"/>
            <w:vAlign w:val="center"/>
          </w:tcPr>
          <w:p w14:paraId="29F320BD" w14:textId="4CB8F40D" w:rsidR="00AB05F9" w:rsidRPr="0090706C" w:rsidRDefault="00AB05F9" w:rsidP="00E5056F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4983" w:type="dxa"/>
            <w:vAlign w:val="center"/>
          </w:tcPr>
          <w:p w14:paraId="6F3BCD65" w14:textId="377E3D79" w:rsidR="00AB05F9" w:rsidRPr="0090706C" w:rsidRDefault="008114C0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Outside provider of sport sourced</w:t>
            </w:r>
          </w:p>
        </w:tc>
        <w:tc>
          <w:tcPr>
            <w:tcW w:w="1821" w:type="dxa"/>
            <w:vAlign w:val="center"/>
          </w:tcPr>
          <w:p w14:paraId="64439A9E" w14:textId="700A12A2" w:rsidR="00AB05F9" w:rsidRPr="0090706C" w:rsidRDefault="00AB05F9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£</w:t>
            </w:r>
            <w:r w:rsidR="00724E81" w:rsidRPr="0090706C">
              <w:rPr>
                <w:rFonts w:cs="Arial"/>
                <w:sz w:val="22"/>
                <w:szCs w:val="22"/>
              </w:rPr>
              <w:t xml:space="preserve"> </w:t>
            </w:r>
            <w:r w:rsidR="00F57A93">
              <w:rPr>
                <w:rFonts w:cs="Arial"/>
                <w:sz w:val="22"/>
                <w:szCs w:val="22"/>
              </w:rPr>
              <w:t>3000</w:t>
            </w:r>
          </w:p>
        </w:tc>
        <w:tc>
          <w:tcPr>
            <w:tcW w:w="3727" w:type="dxa"/>
            <w:vAlign w:val="center"/>
          </w:tcPr>
          <w:p w14:paraId="108F9437" w14:textId="33651A76" w:rsidR="00AB05F9" w:rsidRPr="0090706C" w:rsidRDefault="009C2940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Assurance of the provision</w:t>
            </w:r>
          </w:p>
        </w:tc>
        <w:tc>
          <w:tcPr>
            <w:tcW w:w="4211" w:type="dxa"/>
            <w:vAlign w:val="center"/>
          </w:tcPr>
          <w:p w14:paraId="6F35BC46" w14:textId="64F7F1C8" w:rsidR="00AB05F9" w:rsidRPr="0090706C" w:rsidRDefault="008114C0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SLA sourced for 2024 2025</w:t>
            </w:r>
          </w:p>
        </w:tc>
      </w:tr>
      <w:tr w:rsidR="00AB05F9" w:rsidRPr="0090706C" w14:paraId="0170BD6F" w14:textId="77777777" w:rsidTr="008A3226">
        <w:trPr>
          <w:trHeight w:val="851"/>
        </w:trPr>
        <w:tc>
          <w:tcPr>
            <w:tcW w:w="562" w:type="dxa"/>
            <w:vAlign w:val="center"/>
          </w:tcPr>
          <w:p w14:paraId="2C4A0ADD" w14:textId="6E7769D1" w:rsidR="00AB05F9" w:rsidRPr="0090706C" w:rsidRDefault="00AB05F9" w:rsidP="00E5056F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4</w:t>
            </w:r>
          </w:p>
        </w:tc>
        <w:tc>
          <w:tcPr>
            <w:tcW w:w="4983" w:type="dxa"/>
            <w:vAlign w:val="center"/>
          </w:tcPr>
          <w:p w14:paraId="2F8F9149" w14:textId="739FA337" w:rsidR="00AB05F9" w:rsidRPr="0090706C" w:rsidRDefault="008114C0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Afterschool sports clubs for the three key phases</w:t>
            </w:r>
          </w:p>
        </w:tc>
        <w:tc>
          <w:tcPr>
            <w:tcW w:w="1821" w:type="dxa"/>
            <w:vAlign w:val="center"/>
          </w:tcPr>
          <w:p w14:paraId="31C55E8F" w14:textId="6717EBB3" w:rsidR="00AB05F9" w:rsidRPr="0090706C" w:rsidRDefault="00724E81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 xml:space="preserve"> </w:t>
            </w:r>
            <w:r w:rsidR="00F57A93">
              <w:rPr>
                <w:rFonts w:cs="Arial"/>
                <w:sz w:val="22"/>
                <w:szCs w:val="22"/>
              </w:rPr>
              <w:t>£2000</w:t>
            </w:r>
          </w:p>
        </w:tc>
        <w:tc>
          <w:tcPr>
            <w:tcW w:w="3727" w:type="dxa"/>
            <w:vAlign w:val="center"/>
          </w:tcPr>
          <w:p w14:paraId="7BC960E6" w14:textId="1B93FC21" w:rsidR="00AB05F9" w:rsidRPr="0090706C" w:rsidRDefault="009C2940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Attendance excellent and with a waiting list</w:t>
            </w:r>
          </w:p>
        </w:tc>
        <w:tc>
          <w:tcPr>
            <w:tcW w:w="4211" w:type="dxa"/>
            <w:vAlign w:val="center"/>
          </w:tcPr>
          <w:p w14:paraId="7797464C" w14:textId="7C40DF98" w:rsidR="00AB05F9" w:rsidRPr="0090706C" w:rsidRDefault="008114C0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SLA sourced for 2024 2025</w:t>
            </w:r>
          </w:p>
        </w:tc>
      </w:tr>
      <w:tr w:rsidR="00AB05F9" w:rsidRPr="0090706C" w14:paraId="36568D7A" w14:textId="77777777" w:rsidTr="008A3226">
        <w:trPr>
          <w:trHeight w:val="851"/>
        </w:trPr>
        <w:tc>
          <w:tcPr>
            <w:tcW w:w="562" w:type="dxa"/>
            <w:vAlign w:val="center"/>
          </w:tcPr>
          <w:p w14:paraId="5D200D7C" w14:textId="7623619F" w:rsidR="00AB05F9" w:rsidRPr="0090706C" w:rsidRDefault="00AB05F9" w:rsidP="00E5056F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5</w:t>
            </w:r>
          </w:p>
        </w:tc>
        <w:tc>
          <w:tcPr>
            <w:tcW w:w="4983" w:type="dxa"/>
            <w:vAlign w:val="center"/>
          </w:tcPr>
          <w:p w14:paraId="31B236CD" w14:textId="37B99E95" w:rsidR="00AB05F9" w:rsidRPr="0090706C" w:rsidRDefault="008114C0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Advertised sporting competit</w:t>
            </w:r>
            <w:r w:rsidR="00F57A93">
              <w:rPr>
                <w:rFonts w:cs="Arial"/>
                <w:sz w:val="22"/>
                <w:szCs w:val="22"/>
              </w:rPr>
              <w:t>i</w:t>
            </w:r>
            <w:r>
              <w:rPr>
                <w:rFonts w:cs="Arial"/>
                <w:sz w:val="22"/>
                <w:szCs w:val="22"/>
              </w:rPr>
              <w:t xml:space="preserve">ons </w:t>
            </w:r>
            <w:r w:rsidR="009C2940">
              <w:rPr>
                <w:rFonts w:cs="Arial"/>
                <w:sz w:val="22"/>
                <w:szCs w:val="22"/>
              </w:rPr>
              <w:t xml:space="preserve">celebrated </w:t>
            </w:r>
            <w:r>
              <w:rPr>
                <w:rFonts w:cs="Arial"/>
                <w:sz w:val="22"/>
                <w:szCs w:val="22"/>
              </w:rPr>
              <w:t>during the good news award assembly</w:t>
            </w:r>
          </w:p>
        </w:tc>
        <w:tc>
          <w:tcPr>
            <w:tcW w:w="1821" w:type="dxa"/>
            <w:vAlign w:val="center"/>
          </w:tcPr>
          <w:p w14:paraId="1CED12DE" w14:textId="67059278" w:rsidR="00AB05F9" w:rsidRPr="0090706C" w:rsidRDefault="00AB05F9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£</w:t>
            </w:r>
            <w:r w:rsidR="00724E81" w:rsidRPr="0090706C">
              <w:rPr>
                <w:rFonts w:cs="Arial"/>
                <w:sz w:val="22"/>
                <w:szCs w:val="22"/>
              </w:rPr>
              <w:t xml:space="preserve"> </w:t>
            </w:r>
            <w:r w:rsidR="00F57A93">
              <w:rPr>
                <w:rFonts w:cs="Arial"/>
                <w:sz w:val="22"/>
                <w:szCs w:val="22"/>
              </w:rPr>
              <w:t>-</w:t>
            </w:r>
          </w:p>
        </w:tc>
        <w:tc>
          <w:tcPr>
            <w:tcW w:w="3727" w:type="dxa"/>
            <w:vAlign w:val="center"/>
          </w:tcPr>
          <w:p w14:paraId="16CBD1AC" w14:textId="77777777" w:rsidR="00AB05F9" w:rsidRDefault="009C2940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Pupils able to relay their experience in front of the whole school</w:t>
            </w:r>
          </w:p>
          <w:p w14:paraId="4DF9918F" w14:textId="31867F4C" w:rsidR="009C2940" w:rsidRPr="0090706C" w:rsidRDefault="009C2940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Speech and language </w:t>
            </w:r>
          </w:p>
        </w:tc>
        <w:tc>
          <w:tcPr>
            <w:tcW w:w="4211" w:type="dxa"/>
            <w:vAlign w:val="center"/>
          </w:tcPr>
          <w:p w14:paraId="7A51FCA7" w14:textId="77777777" w:rsidR="00AB05F9" w:rsidRPr="0090706C" w:rsidRDefault="00AB05F9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</w:p>
        </w:tc>
      </w:tr>
      <w:tr w:rsidR="009C2940" w:rsidRPr="0090706C" w14:paraId="6BD8A581" w14:textId="77777777" w:rsidTr="008A3226">
        <w:trPr>
          <w:trHeight w:val="851"/>
        </w:trPr>
        <w:tc>
          <w:tcPr>
            <w:tcW w:w="562" w:type="dxa"/>
            <w:vAlign w:val="center"/>
          </w:tcPr>
          <w:p w14:paraId="545B3683" w14:textId="03DBA250" w:rsidR="009C2940" w:rsidRPr="0090706C" w:rsidRDefault="009C2940" w:rsidP="00E5056F">
            <w:pPr>
              <w:spacing w:line="276" w:lineRule="auto"/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</w:t>
            </w:r>
          </w:p>
        </w:tc>
        <w:tc>
          <w:tcPr>
            <w:tcW w:w="4983" w:type="dxa"/>
            <w:vAlign w:val="center"/>
          </w:tcPr>
          <w:p w14:paraId="4D519F34" w14:textId="77777777" w:rsidR="009C2940" w:rsidRDefault="009C2940" w:rsidP="00724E81">
            <w:pPr>
              <w:spacing w:line="276" w:lineRule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Walk to school and daily mile initiative</w:t>
            </w:r>
          </w:p>
          <w:p w14:paraId="4F557F7B" w14:textId="77777777" w:rsidR="00814E32" w:rsidRDefault="00814E32" w:rsidP="00724E81">
            <w:pPr>
              <w:spacing w:line="276" w:lineRule="auto"/>
              <w:rPr>
                <w:rFonts w:cs="Arial"/>
                <w:szCs w:val="22"/>
              </w:rPr>
            </w:pPr>
          </w:p>
          <w:p w14:paraId="1E08799D" w14:textId="77777777" w:rsidR="00814E32" w:rsidRDefault="00814E32" w:rsidP="00724E81">
            <w:pPr>
              <w:spacing w:line="276" w:lineRule="auto"/>
              <w:rPr>
                <w:rFonts w:cs="Arial"/>
                <w:szCs w:val="22"/>
              </w:rPr>
            </w:pPr>
          </w:p>
          <w:p w14:paraId="462E2D0A" w14:textId="77777777" w:rsidR="00814E32" w:rsidRDefault="00814E32" w:rsidP="00724E81">
            <w:pPr>
              <w:spacing w:line="276" w:lineRule="auto"/>
              <w:rPr>
                <w:rFonts w:cs="Arial"/>
                <w:szCs w:val="22"/>
              </w:rPr>
            </w:pPr>
          </w:p>
          <w:p w14:paraId="4A472771" w14:textId="15E81789" w:rsidR="00814E32" w:rsidRDefault="00814E32" w:rsidP="00724E81">
            <w:pPr>
              <w:spacing w:line="276" w:lineRule="auto"/>
              <w:rPr>
                <w:rFonts w:cs="Arial"/>
                <w:szCs w:val="22"/>
              </w:rPr>
            </w:pPr>
          </w:p>
        </w:tc>
        <w:tc>
          <w:tcPr>
            <w:tcW w:w="1821" w:type="dxa"/>
            <w:vAlign w:val="center"/>
          </w:tcPr>
          <w:p w14:paraId="26C0EA73" w14:textId="77FB8CC7" w:rsidR="009C2940" w:rsidRPr="0090706C" w:rsidRDefault="00F57A93" w:rsidP="00724E81">
            <w:pPr>
              <w:spacing w:line="276" w:lineRule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£ -</w:t>
            </w:r>
          </w:p>
        </w:tc>
        <w:tc>
          <w:tcPr>
            <w:tcW w:w="3727" w:type="dxa"/>
            <w:vAlign w:val="center"/>
          </w:tcPr>
          <w:p w14:paraId="51EF13CB" w14:textId="77777777" w:rsidR="009C2940" w:rsidRDefault="009C2940" w:rsidP="00724E81">
            <w:pPr>
              <w:spacing w:line="276" w:lineRule="auto"/>
              <w:rPr>
                <w:rFonts w:cs="Arial"/>
                <w:szCs w:val="22"/>
              </w:rPr>
            </w:pPr>
          </w:p>
        </w:tc>
        <w:tc>
          <w:tcPr>
            <w:tcW w:w="4211" w:type="dxa"/>
            <w:vAlign w:val="center"/>
          </w:tcPr>
          <w:p w14:paraId="5BD740AA" w14:textId="77777777" w:rsidR="009C2940" w:rsidRPr="0090706C" w:rsidRDefault="009C2940" w:rsidP="00724E81">
            <w:pPr>
              <w:spacing w:line="276" w:lineRule="auto"/>
              <w:rPr>
                <w:rFonts w:cs="Arial"/>
                <w:szCs w:val="22"/>
              </w:rPr>
            </w:pPr>
          </w:p>
        </w:tc>
      </w:tr>
      <w:tr w:rsidR="007B153B" w:rsidRPr="0090706C" w14:paraId="7015307A" w14:textId="77777777" w:rsidTr="008A3226">
        <w:trPr>
          <w:trHeight w:val="639"/>
        </w:trPr>
        <w:tc>
          <w:tcPr>
            <w:tcW w:w="11093" w:type="dxa"/>
            <w:gridSpan w:val="4"/>
            <w:vMerge w:val="restart"/>
            <w:shd w:val="clear" w:color="auto" w:fill="041E42"/>
            <w:vAlign w:val="center"/>
          </w:tcPr>
          <w:p w14:paraId="08F32263" w14:textId="2E91A83F" w:rsidR="007B153B" w:rsidRPr="0090706C" w:rsidRDefault="007B153B" w:rsidP="00E5056F">
            <w:pPr>
              <w:spacing w:line="276" w:lineRule="auto"/>
              <w:jc w:val="center"/>
              <w:rPr>
                <w:rFonts w:cs="Arial"/>
                <w:color w:val="FFFFFF" w:themeColor="background1"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sz w:val="22"/>
                <w:szCs w:val="22"/>
              </w:rPr>
              <w:t>Objective 3: Increasing staff members’ confidence, knowledge and skills in teaching PE and sport</w:t>
            </w:r>
          </w:p>
        </w:tc>
        <w:tc>
          <w:tcPr>
            <w:tcW w:w="4211" w:type="dxa"/>
            <w:shd w:val="clear" w:color="auto" w:fill="B1B1B1"/>
            <w:vAlign w:val="center"/>
          </w:tcPr>
          <w:p w14:paraId="727AE7A2" w14:textId="2F5531DD" w:rsidR="007B153B" w:rsidRPr="0090706C" w:rsidRDefault="007B153B" w:rsidP="00E5056F">
            <w:pPr>
              <w:spacing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sz w:val="22"/>
                <w:szCs w:val="22"/>
              </w:rPr>
              <w:t>Percentage of total spending</w:t>
            </w:r>
          </w:p>
        </w:tc>
      </w:tr>
      <w:tr w:rsidR="007B153B" w:rsidRPr="0090706C" w14:paraId="16894558" w14:textId="77777777" w:rsidTr="008A3226">
        <w:tc>
          <w:tcPr>
            <w:tcW w:w="11093" w:type="dxa"/>
            <w:gridSpan w:val="4"/>
            <w:vMerge/>
            <w:shd w:val="clear" w:color="auto" w:fill="041E42"/>
            <w:vAlign w:val="center"/>
          </w:tcPr>
          <w:p w14:paraId="77F1B79F" w14:textId="77777777" w:rsidR="007B153B" w:rsidRPr="0090706C" w:rsidRDefault="007B153B" w:rsidP="00E5056F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4211" w:type="dxa"/>
            <w:vAlign w:val="center"/>
          </w:tcPr>
          <w:p w14:paraId="0F1E3FFB" w14:textId="7482AA87" w:rsidR="007B153B" w:rsidRPr="0090706C" w:rsidRDefault="00814E32" w:rsidP="00E5056F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9</w:t>
            </w:r>
            <w:r w:rsidR="007B153B" w:rsidRPr="0090706C">
              <w:rPr>
                <w:rFonts w:cs="Arial"/>
                <w:sz w:val="22"/>
                <w:szCs w:val="22"/>
              </w:rPr>
              <w:t>%</w:t>
            </w:r>
          </w:p>
        </w:tc>
      </w:tr>
      <w:tr w:rsidR="007B153B" w:rsidRPr="0090706C" w14:paraId="53209F47" w14:textId="77777777" w:rsidTr="008A3226">
        <w:trPr>
          <w:trHeight w:val="699"/>
        </w:trPr>
        <w:tc>
          <w:tcPr>
            <w:tcW w:w="5545" w:type="dxa"/>
            <w:gridSpan w:val="2"/>
            <w:shd w:val="clear" w:color="auto" w:fill="B1B1B1"/>
            <w:vAlign w:val="center"/>
          </w:tcPr>
          <w:p w14:paraId="53B27FC3" w14:textId="2688AC71" w:rsidR="007B153B" w:rsidRPr="0090706C" w:rsidRDefault="007B153B" w:rsidP="00E5056F">
            <w:pPr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sz w:val="22"/>
                <w:szCs w:val="22"/>
              </w:rPr>
              <w:t>Actions taken</w:t>
            </w:r>
          </w:p>
        </w:tc>
        <w:tc>
          <w:tcPr>
            <w:tcW w:w="1821" w:type="dxa"/>
            <w:shd w:val="clear" w:color="auto" w:fill="B1B1B1"/>
            <w:vAlign w:val="center"/>
          </w:tcPr>
          <w:p w14:paraId="01DC35C2" w14:textId="1240FAD3" w:rsidR="007B153B" w:rsidRPr="0090706C" w:rsidRDefault="007B153B" w:rsidP="00E5056F">
            <w:pPr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sz w:val="22"/>
                <w:szCs w:val="22"/>
              </w:rPr>
              <w:t>Funding spent</w:t>
            </w:r>
          </w:p>
        </w:tc>
        <w:tc>
          <w:tcPr>
            <w:tcW w:w="3727" w:type="dxa"/>
            <w:shd w:val="clear" w:color="auto" w:fill="B1B1B1"/>
            <w:vAlign w:val="center"/>
          </w:tcPr>
          <w:p w14:paraId="780705C0" w14:textId="77777777" w:rsidR="007B153B" w:rsidRPr="0090706C" w:rsidRDefault="007B153B" w:rsidP="00E5056F">
            <w:pPr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sz w:val="22"/>
                <w:szCs w:val="22"/>
              </w:rPr>
              <w:t>Evidence and impact</w:t>
            </w:r>
          </w:p>
        </w:tc>
        <w:tc>
          <w:tcPr>
            <w:tcW w:w="4211" w:type="dxa"/>
            <w:shd w:val="clear" w:color="auto" w:fill="B1B1B1"/>
            <w:vAlign w:val="center"/>
          </w:tcPr>
          <w:p w14:paraId="40749262" w14:textId="77777777" w:rsidR="007B153B" w:rsidRPr="0090706C" w:rsidRDefault="007B153B" w:rsidP="00E5056F">
            <w:pPr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sz w:val="22"/>
                <w:szCs w:val="22"/>
              </w:rPr>
              <w:t>Sustainability and suggested next steps</w:t>
            </w:r>
          </w:p>
        </w:tc>
      </w:tr>
      <w:tr w:rsidR="00AB05F9" w:rsidRPr="0090706C" w14:paraId="3ADDAA9E" w14:textId="77777777" w:rsidTr="008A3226">
        <w:trPr>
          <w:trHeight w:val="851"/>
        </w:trPr>
        <w:tc>
          <w:tcPr>
            <w:tcW w:w="562" w:type="dxa"/>
            <w:vAlign w:val="center"/>
          </w:tcPr>
          <w:p w14:paraId="258B534B" w14:textId="79C2C89B" w:rsidR="00AB05F9" w:rsidRPr="0090706C" w:rsidRDefault="00AB05F9" w:rsidP="00E5056F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4983" w:type="dxa"/>
            <w:vAlign w:val="center"/>
          </w:tcPr>
          <w:p w14:paraId="176CF41B" w14:textId="77777777" w:rsidR="00AB05F9" w:rsidRDefault="009C2940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CPD for PE lead</w:t>
            </w:r>
          </w:p>
          <w:p w14:paraId="49DD671B" w14:textId="77777777" w:rsidR="00814E32" w:rsidRDefault="00814E32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</w:p>
          <w:p w14:paraId="4DC95298" w14:textId="77777777" w:rsidR="00814E32" w:rsidRDefault="00814E32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</w:p>
          <w:p w14:paraId="6D071852" w14:textId="462FC9CF" w:rsidR="00814E32" w:rsidRPr="0090706C" w:rsidRDefault="00814E32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1821" w:type="dxa"/>
            <w:vAlign w:val="center"/>
          </w:tcPr>
          <w:p w14:paraId="443CE4D8" w14:textId="7280233F" w:rsidR="00AB05F9" w:rsidRPr="0090706C" w:rsidRDefault="00724E81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 xml:space="preserve"> </w:t>
            </w:r>
            <w:r w:rsidR="00F57A93">
              <w:rPr>
                <w:rFonts w:cs="Arial"/>
                <w:sz w:val="22"/>
                <w:szCs w:val="22"/>
              </w:rPr>
              <w:t>£500</w:t>
            </w:r>
          </w:p>
        </w:tc>
        <w:tc>
          <w:tcPr>
            <w:tcW w:w="3727" w:type="dxa"/>
            <w:vAlign w:val="center"/>
          </w:tcPr>
          <w:p w14:paraId="6F241166" w14:textId="0A4E94B3" w:rsidR="00AB05F9" w:rsidRPr="0090706C" w:rsidRDefault="009C2940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PLT days are attended support staff are involved in the day to day sports lessons</w:t>
            </w:r>
          </w:p>
        </w:tc>
        <w:tc>
          <w:tcPr>
            <w:tcW w:w="4211" w:type="dxa"/>
            <w:vAlign w:val="center"/>
          </w:tcPr>
          <w:p w14:paraId="55BC7B93" w14:textId="77777777" w:rsidR="00AB05F9" w:rsidRPr="0090706C" w:rsidRDefault="00AB05F9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</w:p>
        </w:tc>
      </w:tr>
      <w:tr w:rsidR="00AB05F9" w:rsidRPr="0090706C" w14:paraId="520410AF" w14:textId="77777777" w:rsidTr="008A3226">
        <w:trPr>
          <w:trHeight w:val="851"/>
        </w:trPr>
        <w:tc>
          <w:tcPr>
            <w:tcW w:w="562" w:type="dxa"/>
            <w:vAlign w:val="center"/>
          </w:tcPr>
          <w:p w14:paraId="54110CD0" w14:textId="4096E582" w:rsidR="00AB05F9" w:rsidRPr="0090706C" w:rsidRDefault="00AB05F9" w:rsidP="00E5056F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4983" w:type="dxa"/>
            <w:vAlign w:val="center"/>
          </w:tcPr>
          <w:p w14:paraId="6BDE35B0" w14:textId="77777777" w:rsidR="00AB05F9" w:rsidRDefault="009C2940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CPD </w:t>
            </w:r>
            <w:proofErr w:type="spellStart"/>
            <w:r>
              <w:rPr>
                <w:rFonts w:cs="Arial"/>
                <w:sz w:val="22"/>
                <w:szCs w:val="22"/>
              </w:rPr>
              <w:t>SENco</w:t>
            </w:r>
            <w:proofErr w:type="spellEnd"/>
          </w:p>
          <w:p w14:paraId="26702E5E" w14:textId="77777777" w:rsidR="00814E32" w:rsidRDefault="00814E32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</w:p>
          <w:p w14:paraId="46BE8E7C" w14:textId="77777777" w:rsidR="00814E32" w:rsidRDefault="00814E32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</w:p>
          <w:p w14:paraId="3F727E9D" w14:textId="77777777" w:rsidR="00814E32" w:rsidRDefault="00814E32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</w:p>
          <w:p w14:paraId="2D256F31" w14:textId="0E1D421E" w:rsidR="00814E32" w:rsidRPr="0090706C" w:rsidRDefault="00814E32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1821" w:type="dxa"/>
            <w:vAlign w:val="center"/>
          </w:tcPr>
          <w:p w14:paraId="1027664C" w14:textId="38C2D778" w:rsidR="00AB05F9" w:rsidRPr="0090706C" w:rsidRDefault="00AB05F9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£</w:t>
            </w:r>
            <w:r w:rsidR="00724E81" w:rsidRPr="0090706C">
              <w:rPr>
                <w:rFonts w:cs="Arial"/>
                <w:sz w:val="22"/>
                <w:szCs w:val="22"/>
              </w:rPr>
              <w:t xml:space="preserve"> </w:t>
            </w:r>
            <w:r w:rsidR="00F57A93">
              <w:rPr>
                <w:rFonts w:cs="Arial"/>
                <w:sz w:val="22"/>
                <w:szCs w:val="22"/>
              </w:rPr>
              <w:t>120</w:t>
            </w:r>
          </w:p>
        </w:tc>
        <w:tc>
          <w:tcPr>
            <w:tcW w:w="3727" w:type="dxa"/>
            <w:vAlign w:val="center"/>
          </w:tcPr>
          <w:p w14:paraId="528C2DA0" w14:textId="079BA433" w:rsidR="00AB05F9" w:rsidRPr="0090706C" w:rsidRDefault="008A3226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Planning adapted</w:t>
            </w:r>
          </w:p>
        </w:tc>
        <w:tc>
          <w:tcPr>
            <w:tcW w:w="4211" w:type="dxa"/>
            <w:vAlign w:val="center"/>
          </w:tcPr>
          <w:p w14:paraId="66BF3FEB" w14:textId="683F742D" w:rsidR="00AB05F9" w:rsidRPr="0090706C" w:rsidRDefault="009D0A57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Resources sourced for adaptation</w:t>
            </w:r>
          </w:p>
        </w:tc>
      </w:tr>
      <w:tr w:rsidR="00AB05F9" w:rsidRPr="0090706C" w14:paraId="1EB6EA5E" w14:textId="77777777" w:rsidTr="008A3226">
        <w:trPr>
          <w:trHeight w:val="851"/>
        </w:trPr>
        <w:tc>
          <w:tcPr>
            <w:tcW w:w="562" w:type="dxa"/>
            <w:vAlign w:val="center"/>
          </w:tcPr>
          <w:p w14:paraId="0100DC26" w14:textId="77EF8829" w:rsidR="00AB05F9" w:rsidRPr="0090706C" w:rsidRDefault="00AB05F9" w:rsidP="00E5056F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4983" w:type="dxa"/>
            <w:vAlign w:val="center"/>
          </w:tcPr>
          <w:p w14:paraId="79DD855E" w14:textId="77777777" w:rsidR="00AB05F9" w:rsidRDefault="009C2940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In house CPD support staff</w:t>
            </w:r>
          </w:p>
          <w:p w14:paraId="38AFA41D" w14:textId="77777777" w:rsidR="00814E32" w:rsidRDefault="00814E32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</w:p>
          <w:p w14:paraId="425256F1" w14:textId="77777777" w:rsidR="00814E32" w:rsidRDefault="00814E32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</w:p>
          <w:p w14:paraId="190A57BA" w14:textId="3F331D30" w:rsidR="00814E32" w:rsidRPr="0090706C" w:rsidRDefault="00814E32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1821" w:type="dxa"/>
            <w:vAlign w:val="center"/>
          </w:tcPr>
          <w:p w14:paraId="3CD43DB5" w14:textId="25D0F861" w:rsidR="00AB05F9" w:rsidRPr="0090706C" w:rsidRDefault="00AB05F9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£</w:t>
            </w:r>
            <w:r w:rsidR="00724E81" w:rsidRPr="0090706C">
              <w:rPr>
                <w:rFonts w:cs="Arial"/>
                <w:sz w:val="22"/>
                <w:szCs w:val="22"/>
              </w:rPr>
              <w:t xml:space="preserve"> </w:t>
            </w:r>
            <w:r w:rsidR="00F57A93">
              <w:rPr>
                <w:rFonts w:cs="Arial"/>
                <w:sz w:val="22"/>
                <w:szCs w:val="22"/>
              </w:rPr>
              <w:t>1000</w:t>
            </w:r>
          </w:p>
        </w:tc>
        <w:tc>
          <w:tcPr>
            <w:tcW w:w="3727" w:type="dxa"/>
            <w:vAlign w:val="center"/>
          </w:tcPr>
          <w:p w14:paraId="35502481" w14:textId="430AFC53" w:rsidR="00AB05F9" w:rsidRPr="0090706C" w:rsidRDefault="009C2940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Support within the PE lessons have ownership </w:t>
            </w:r>
          </w:p>
        </w:tc>
        <w:tc>
          <w:tcPr>
            <w:tcW w:w="4211" w:type="dxa"/>
            <w:vAlign w:val="center"/>
          </w:tcPr>
          <w:p w14:paraId="5E953FA1" w14:textId="77777777" w:rsidR="00AB05F9" w:rsidRPr="0090706C" w:rsidRDefault="00AB05F9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</w:p>
        </w:tc>
      </w:tr>
      <w:tr w:rsidR="00AB05F9" w:rsidRPr="0090706C" w14:paraId="54418053" w14:textId="77777777" w:rsidTr="008A3226">
        <w:trPr>
          <w:trHeight w:val="851"/>
        </w:trPr>
        <w:tc>
          <w:tcPr>
            <w:tcW w:w="562" w:type="dxa"/>
            <w:vAlign w:val="center"/>
          </w:tcPr>
          <w:p w14:paraId="6A49DAAF" w14:textId="3B47883A" w:rsidR="00AB05F9" w:rsidRPr="0090706C" w:rsidRDefault="00AB05F9" w:rsidP="00E5056F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4</w:t>
            </w:r>
          </w:p>
        </w:tc>
        <w:tc>
          <w:tcPr>
            <w:tcW w:w="4983" w:type="dxa"/>
            <w:vAlign w:val="center"/>
          </w:tcPr>
          <w:p w14:paraId="53D4EB56" w14:textId="77777777" w:rsidR="00AB05F9" w:rsidRDefault="00AB05F9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</w:p>
          <w:p w14:paraId="2A552A78" w14:textId="77777777" w:rsidR="00814E32" w:rsidRDefault="00814E32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</w:p>
          <w:p w14:paraId="204B0A79" w14:textId="77777777" w:rsidR="00814E32" w:rsidRDefault="00814E32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</w:p>
          <w:p w14:paraId="2E5750CE" w14:textId="77777777" w:rsidR="00814E32" w:rsidRPr="0090706C" w:rsidRDefault="00814E32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1821" w:type="dxa"/>
            <w:vAlign w:val="center"/>
          </w:tcPr>
          <w:p w14:paraId="66C3B185" w14:textId="2E2A83DA" w:rsidR="00AB05F9" w:rsidRPr="0090706C" w:rsidRDefault="00AB05F9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£</w:t>
            </w:r>
            <w:r w:rsidR="00724E81" w:rsidRPr="0090706C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3727" w:type="dxa"/>
            <w:vAlign w:val="center"/>
          </w:tcPr>
          <w:p w14:paraId="7C7E2E7A" w14:textId="77777777" w:rsidR="00AB05F9" w:rsidRPr="0090706C" w:rsidRDefault="00AB05F9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4211" w:type="dxa"/>
            <w:vAlign w:val="center"/>
          </w:tcPr>
          <w:p w14:paraId="0FCA057F" w14:textId="77777777" w:rsidR="00AB05F9" w:rsidRPr="0090706C" w:rsidRDefault="00AB05F9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</w:p>
        </w:tc>
      </w:tr>
      <w:tr w:rsidR="007B153B" w:rsidRPr="0090706C" w14:paraId="6939C42F" w14:textId="77777777" w:rsidTr="008A3226">
        <w:trPr>
          <w:trHeight w:val="656"/>
        </w:trPr>
        <w:tc>
          <w:tcPr>
            <w:tcW w:w="11093" w:type="dxa"/>
            <w:gridSpan w:val="4"/>
            <w:vMerge w:val="restart"/>
            <w:shd w:val="clear" w:color="auto" w:fill="041E42"/>
            <w:vAlign w:val="center"/>
          </w:tcPr>
          <w:p w14:paraId="64E73EAC" w14:textId="514C4DD1" w:rsidR="007B153B" w:rsidRPr="0090706C" w:rsidRDefault="007B153B" w:rsidP="00E5056F">
            <w:pPr>
              <w:spacing w:line="276" w:lineRule="auto"/>
              <w:jc w:val="center"/>
              <w:rPr>
                <w:rFonts w:cs="Arial"/>
                <w:color w:val="FFFFFF" w:themeColor="background1"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color w:val="FFFFFF" w:themeColor="background1"/>
                <w:sz w:val="22"/>
                <w:szCs w:val="22"/>
              </w:rPr>
              <w:t>Objective 4: Offering pupils a broader range of sports and activities</w:t>
            </w:r>
          </w:p>
        </w:tc>
        <w:tc>
          <w:tcPr>
            <w:tcW w:w="4211" w:type="dxa"/>
            <w:shd w:val="clear" w:color="auto" w:fill="B1B1B1"/>
            <w:vAlign w:val="center"/>
          </w:tcPr>
          <w:p w14:paraId="165C2D12" w14:textId="68D0CEE3" w:rsidR="007B153B" w:rsidRPr="0090706C" w:rsidRDefault="007B153B" w:rsidP="00E5056F">
            <w:pPr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sz w:val="22"/>
                <w:szCs w:val="22"/>
              </w:rPr>
              <w:t>Percentage of total spending</w:t>
            </w:r>
          </w:p>
        </w:tc>
      </w:tr>
      <w:tr w:rsidR="007B153B" w:rsidRPr="0090706C" w14:paraId="0566B4AC" w14:textId="77777777" w:rsidTr="008A3226">
        <w:tc>
          <w:tcPr>
            <w:tcW w:w="11093" w:type="dxa"/>
            <w:gridSpan w:val="4"/>
            <w:vMerge/>
            <w:shd w:val="clear" w:color="auto" w:fill="041E42"/>
            <w:vAlign w:val="center"/>
          </w:tcPr>
          <w:p w14:paraId="68282533" w14:textId="77777777" w:rsidR="007B153B" w:rsidRPr="0090706C" w:rsidRDefault="007B153B" w:rsidP="00E5056F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4211" w:type="dxa"/>
            <w:vAlign w:val="center"/>
          </w:tcPr>
          <w:p w14:paraId="67280578" w14:textId="092C5241" w:rsidR="007B153B" w:rsidRPr="0090706C" w:rsidRDefault="00814E32" w:rsidP="00E5056F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25</w:t>
            </w:r>
            <w:r w:rsidR="007B153B" w:rsidRPr="0090706C">
              <w:rPr>
                <w:rFonts w:cs="Arial"/>
                <w:sz w:val="22"/>
                <w:szCs w:val="22"/>
              </w:rPr>
              <w:t>%</w:t>
            </w:r>
          </w:p>
        </w:tc>
      </w:tr>
      <w:tr w:rsidR="007B153B" w:rsidRPr="0090706C" w14:paraId="5F27F64D" w14:textId="77777777" w:rsidTr="008A3226">
        <w:trPr>
          <w:trHeight w:val="712"/>
        </w:trPr>
        <w:tc>
          <w:tcPr>
            <w:tcW w:w="5545" w:type="dxa"/>
            <w:gridSpan w:val="2"/>
            <w:shd w:val="clear" w:color="auto" w:fill="B1B1B1"/>
            <w:vAlign w:val="center"/>
          </w:tcPr>
          <w:p w14:paraId="0C60C441" w14:textId="454B7934" w:rsidR="007B153B" w:rsidRPr="0090706C" w:rsidRDefault="007B153B" w:rsidP="00E5056F">
            <w:pPr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sz w:val="22"/>
                <w:szCs w:val="22"/>
              </w:rPr>
              <w:t>Actions taken</w:t>
            </w:r>
          </w:p>
        </w:tc>
        <w:tc>
          <w:tcPr>
            <w:tcW w:w="1821" w:type="dxa"/>
            <w:shd w:val="clear" w:color="auto" w:fill="B1B1B1"/>
            <w:vAlign w:val="center"/>
          </w:tcPr>
          <w:p w14:paraId="7755BA4A" w14:textId="61E54F0D" w:rsidR="007B153B" w:rsidRPr="0090706C" w:rsidRDefault="007B153B" w:rsidP="00E5056F">
            <w:pPr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sz w:val="22"/>
                <w:szCs w:val="22"/>
              </w:rPr>
              <w:t>Funding spent</w:t>
            </w:r>
          </w:p>
        </w:tc>
        <w:tc>
          <w:tcPr>
            <w:tcW w:w="3727" w:type="dxa"/>
            <w:shd w:val="clear" w:color="auto" w:fill="B1B1B1"/>
            <w:vAlign w:val="center"/>
          </w:tcPr>
          <w:p w14:paraId="2ED8B06E" w14:textId="77777777" w:rsidR="007B153B" w:rsidRPr="0090706C" w:rsidRDefault="007B153B" w:rsidP="00E5056F">
            <w:pPr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sz w:val="22"/>
                <w:szCs w:val="22"/>
              </w:rPr>
              <w:t>Evidence and impact</w:t>
            </w:r>
          </w:p>
        </w:tc>
        <w:tc>
          <w:tcPr>
            <w:tcW w:w="4211" w:type="dxa"/>
            <w:shd w:val="clear" w:color="auto" w:fill="B1B1B1"/>
            <w:vAlign w:val="center"/>
          </w:tcPr>
          <w:p w14:paraId="49F53611" w14:textId="77777777" w:rsidR="007B153B" w:rsidRPr="0090706C" w:rsidRDefault="007B153B" w:rsidP="00E5056F">
            <w:pPr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sz w:val="22"/>
                <w:szCs w:val="22"/>
              </w:rPr>
              <w:t>Sustainability and suggested next steps</w:t>
            </w:r>
          </w:p>
        </w:tc>
      </w:tr>
      <w:tr w:rsidR="00AB05F9" w:rsidRPr="0090706C" w14:paraId="443D505F" w14:textId="77777777" w:rsidTr="008A3226">
        <w:trPr>
          <w:trHeight w:val="851"/>
        </w:trPr>
        <w:tc>
          <w:tcPr>
            <w:tcW w:w="562" w:type="dxa"/>
            <w:vAlign w:val="center"/>
          </w:tcPr>
          <w:p w14:paraId="1B20D6CB" w14:textId="113F455B" w:rsidR="00AB05F9" w:rsidRPr="0090706C" w:rsidRDefault="00AB05F9" w:rsidP="00E5056F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4983" w:type="dxa"/>
            <w:vAlign w:val="center"/>
          </w:tcPr>
          <w:p w14:paraId="55DCF606" w14:textId="62A76461" w:rsidR="00AB05F9" w:rsidRPr="009C2940" w:rsidRDefault="009C2940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9C2940">
              <w:rPr>
                <w:rFonts w:cs="Arial"/>
                <w:sz w:val="22"/>
                <w:szCs w:val="22"/>
              </w:rPr>
              <w:t>Planning at the beginning of the year ensures a variety of different sports</w:t>
            </w:r>
          </w:p>
        </w:tc>
        <w:tc>
          <w:tcPr>
            <w:tcW w:w="1821" w:type="dxa"/>
            <w:vAlign w:val="center"/>
          </w:tcPr>
          <w:p w14:paraId="18D71A93" w14:textId="5CD55649" w:rsidR="00AB05F9" w:rsidRPr="0090706C" w:rsidRDefault="00AB05F9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£</w:t>
            </w:r>
            <w:r w:rsidR="00724E81" w:rsidRPr="0090706C">
              <w:rPr>
                <w:rFonts w:cs="Arial"/>
                <w:sz w:val="22"/>
                <w:szCs w:val="22"/>
              </w:rPr>
              <w:t xml:space="preserve"> </w:t>
            </w:r>
            <w:r w:rsidR="00F57A93">
              <w:rPr>
                <w:rFonts w:cs="Arial"/>
                <w:sz w:val="22"/>
                <w:szCs w:val="22"/>
              </w:rPr>
              <w:t>-</w:t>
            </w:r>
          </w:p>
        </w:tc>
        <w:tc>
          <w:tcPr>
            <w:tcW w:w="3727" w:type="dxa"/>
            <w:vAlign w:val="center"/>
          </w:tcPr>
          <w:p w14:paraId="0F233D71" w14:textId="166DBD28" w:rsidR="00AB05F9" w:rsidRPr="0090706C" w:rsidRDefault="009D0A57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Successful </w:t>
            </w:r>
            <w:proofErr w:type="spellStart"/>
            <w:r>
              <w:rPr>
                <w:rFonts w:cs="Arial"/>
                <w:sz w:val="22"/>
                <w:szCs w:val="22"/>
              </w:rPr>
              <w:t>competions</w:t>
            </w:r>
            <w:proofErr w:type="spellEnd"/>
            <w:r>
              <w:rPr>
                <w:rFonts w:cs="Arial"/>
                <w:sz w:val="22"/>
                <w:szCs w:val="22"/>
              </w:rPr>
              <w:t xml:space="preserve"> and attendance in sports clubs</w:t>
            </w:r>
          </w:p>
        </w:tc>
        <w:tc>
          <w:tcPr>
            <w:tcW w:w="4211" w:type="dxa"/>
            <w:vAlign w:val="center"/>
          </w:tcPr>
          <w:p w14:paraId="55F8C8D4" w14:textId="79CFA3AA" w:rsidR="00AB05F9" w:rsidRPr="0090706C" w:rsidRDefault="009D0A57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Resources to be sourced</w:t>
            </w:r>
          </w:p>
        </w:tc>
      </w:tr>
      <w:tr w:rsidR="00AB05F9" w:rsidRPr="0090706C" w14:paraId="4474F033" w14:textId="77777777" w:rsidTr="008A3226">
        <w:trPr>
          <w:trHeight w:val="851"/>
        </w:trPr>
        <w:tc>
          <w:tcPr>
            <w:tcW w:w="562" w:type="dxa"/>
            <w:vAlign w:val="center"/>
          </w:tcPr>
          <w:p w14:paraId="738E8B79" w14:textId="43545FF7" w:rsidR="00AB05F9" w:rsidRPr="0090706C" w:rsidRDefault="00AB05F9" w:rsidP="00E5056F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4983" w:type="dxa"/>
            <w:vAlign w:val="center"/>
          </w:tcPr>
          <w:p w14:paraId="3E898A62" w14:textId="3F6D9CAB" w:rsidR="00AB05F9" w:rsidRPr="0090706C" w:rsidRDefault="009C2940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CPD sourced to enable teaching skills for a variety of sports</w:t>
            </w:r>
          </w:p>
        </w:tc>
        <w:tc>
          <w:tcPr>
            <w:tcW w:w="1821" w:type="dxa"/>
            <w:vAlign w:val="center"/>
          </w:tcPr>
          <w:p w14:paraId="3D8E9AF5" w14:textId="7F5C1F6F" w:rsidR="00AB05F9" w:rsidRPr="0090706C" w:rsidRDefault="00AB05F9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£</w:t>
            </w:r>
            <w:r w:rsidR="00724E81" w:rsidRPr="0090706C">
              <w:rPr>
                <w:rFonts w:cs="Arial"/>
                <w:sz w:val="22"/>
                <w:szCs w:val="22"/>
              </w:rPr>
              <w:t xml:space="preserve"> </w:t>
            </w:r>
            <w:r w:rsidR="00F57A93">
              <w:rPr>
                <w:rFonts w:cs="Arial"/>
                <w:sz w:val="22"/>
                <w:szCs w:val="22"/>
              </w:rPr>
              <w:t>1500</w:t>
            </w:r>
          </w:p>
        </w:tc>
        <w:tc>
          <w:tcPr>
            <w:tcW w:w="3727" w:type="dxa"/>
            <w:vAlign w:val="center"/>
          </w:tcPr>
          <w:p w14:paraId="22DB7C2D" w14:textId="5242CE00" w:rsidR="00AB05F9" w:rsidRPr="0090706C" w:rsidRDefault="009D0A57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Enhanced skills whole school</w:t>
            </w:r>
          </w:p>
        </w:tc>
        <w:tc>
          <w:tcPr>
            <w:tcW w:w="4211" w:type="dxa"/>
            <w:vAlign w:val="center"/>
          </w:tcPr>
          <w:p w14:paraId="593795A6" w14:textId="77777777" w:rsidR="00AB05F9" w:rsidRPr="0090706C" w:rsidRDefault="00AB05F9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</w:p>
        </w:tc>
      </w:tr>
      <w:tr w:rsidR="00AB05F9" w:rsidRPr="0090706C" w14:paraId="3D4A6A43" w14:textId="77777777" w:rsidTr="008A3226">
        <w:trPr>
          <w:trHeight w:val="851"/>
        </w:trPr>
        <w:tc>
          <w:tcPr>
            <w:tcW w:w="562" w:type="dxa"/>
            <w:vAlign w:val="center"/>
          </w:tcPr>
          <w:p w14:paraId="552FA7C6" w14:textId="16F27182" w:rsidR="00AB05F9" w:rsidRPr="0090706C" w:rsidRDefault="00AB05F9" w:rsidP="00E5056F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4983" w:type="dxa"/>
            <w:vAlign w:val="center"/>
          </w:tcPr>
          <w:p w14:paraId="20442934" w14:textId="4138ABCA" w:rsidR="00AB05F9" w:rsidRPr="0090706C" w:rsidRDefault="009C2940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Competitions entered for a variety of sports</w:t>
            </w:r>
          </w:p>
        </w:tc>
        <w:tc>
          <w:tcPr>
            <w:tcW w:w="1821" w:type="dxa"/>
            <w:vAlign w:val="center"/>
          </w:tcPr>
          <w:p w14:paraId="71ED744C" w14:textId="0C2EDB44" w:rsidR="00AB05F9" w:rsidRPr="0090706C" w:rsidRDefault="00AB05F9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£</w:t>
            </w:r>
            <w:r w:rsidR="00724E81" w:rsidRPr="0090706C">
              <w:rPr>
                <w:rFonts w:cs="Arial"/>
                <w:sz w:val="22"/>
                <w:szCs w:val="22"/>
              </w:rPr>
              <w:t xml:space="preserve"> </w:t>
            </w:r>
            <w:r w:rsidR="00F57A93">
              <w:rPr>
                <w:rFonts w:cs="Arial"/>
                <w:sz w:val="22"/>
                <w:szCs w:val="22"/>
              </w:rPr>
              <w:t>-</w:t>
            </w:r>
          </w:p>
        </w:tc>
        <w:tc>
          <w:tcPr>
            <w:tcW w:w="3727" w:type="dxa"/>
            <w:vAlign w:val="center"/>
          </w:tcPr>
          <w:p w14:paraId="3D938198" w14:textId="20E0AB3E" w:rsidR="00AB05F9" w:rsidRPr="0090706C" w:rsidRDefault="009D0A57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Successful </w:t>
            </w:r>
            <w:proofErr w:type="spellStart"/>
            <w:r>
              <w:rPr>
                <w:rFonts w:cs="Arial"/>
                <w:sz w:val="22"/>
                <w:szCs w:val="22"/>
              </w:rPr>
              <w:t>competions</w:t>
            </w:r>
            <w:proofErr w:type="spellEnd"/>
            <w:r>
              <w:rPr>
                <w:rFonts w:cs="Arial"/>
                <w:sz w:val="22"/>
                <w:szCs w:val="22"/>
              </w:rPr>
              <w:t xml:space="preserve"> and attendance in sports clubs with more pupils</w:t>
            </w:r>
          </w:p>
        </w:tc>
        <w:tc>
          <w:tcPr>
            <w:tcW w:w="4211" w:type="dxa"/>
            <w:vAlign w:val="center"/>
          </w:tcPr>
          <w:p w14:paraId="5EDF72F8" w14:textId="77777777" w:rsidR="00AB05F9" w:rsidRPr="0090706C" w:rsidRDefault="00AB05F9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</w:p>
        </w:tc>
      </w:tr>
      <w:tr w:rsidR="00AB05F9" w:rsidRPr="0090706C" w14:paraId="11E29710" w14:textId="77777777" w:rsidTr="008A3226">
        <w:trPr>
          <w:trHeight w:val="851"/>
        </w:trPr>
        <w:tc>
          <w:tcPr>
            <w:tcW w:w="562" w:type="dxa"/>
            <w:vAlign w:val="center"/>
          </w:tcPr>
          <w:p w14:paraId="6ADB61D5" w14:textId="6DF9357B" w:rsidR="00AB05F9" w:rsidRPr="0090706C" w:rsidRDefault="00AB05F9" w:rsidP="00E5056F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4</w:t>
            </w:r>
          </w:p>
        </w:tc>
        <w:tc>
          <w:tcPr>
            <w:tcW w:w="4983" w:type="dxa"/>
            <w:vAlign w:val="center"/>
          </w:tcPr>
          <w:p w14:paraId="3F420A17" w14:textId="77777777" w:rsidR="00AB05F9" w:rsidRDefault="009C2940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Variety of sporting skills enhanced with in the </w:t>
            </w:r>
            <w:proofErr w:type="spellStart"/>
            <w:r>
              <w:rPr>
                <w:rFonts w:cs="Arial"/>
                <w:sz w:val="22"/>
                <w:szCs w:val="22"/>
              </w:rPr>
              <w:t>breaktime</w:t>
            </w:r>
            <w:proofErr w:type="spellEnd"/>
            <w:r>
              <w:rPr>
                <w:rFonts w:cs="Arial"/>
                <w:sz w:val="22"/>
                <w:szCs w:val="22"/>
              </w:rPr>
              <w:t xml:space="preserve"> provision</w:t>
            </w:r>
          </w:p>
          <w:p w14:paraId="7D450BE1" w14:textId="593CD9A2" w:rsidR="00814E32" w:rsidRPr="0090706C" w:rsidRDefault="00814E32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1821" w:type="dxa"/>
            <w:vAlign w:val="center"/>
          </w:tcPr>
          <w:p w14:paraId="5CE5BF55" w14:textId="7C9E6F94" w:rsidR="00AB05F9" w:rsidRPr="0090706C" w:rsidRDefault="00AB05F9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£</w:t>
            </w:r>
            <w:r w:rsidR="00724E81" w:rsidRPr="0090706C">
              <w:rPr>
                <w:rFonts w:cs="Arial"/>
                <w:sz w:val="22"/>
                <w:szCs w:val="22"/>
              </w:rPr>
              <w:t xml:space="preserve"> </w:t>
            </w:r>
            <w:r w:rsidR="00F57A93">
              <w:rPr>
                <w:rFonts w:cs="Arial"/>
                <w:sz w:val="22"/>
                <w:szCs w:val="22"/>
              </w:rPr>
              <w:t>-</w:t>
            </w:r>
          </w:p>
        </w:tc>
        <w:tc>
          <w:tcPr>
            <w:tcW w:w="3727" w:type="dxa"/>
            <w:vAlign w:val="center"/>
          </w:tcPr>
          <w:p w14:paraId="74E9FECF" w14:textId="529F75A9" w:rsidR="00AB05F9" w:rsidRPr="0090706C" w:rsidRDefault="009D0A57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Skills taught shown in the breaktime</w:t>
            </w:r>
          </w:p>
        </w:tc>
        <w:tc>
          <w:tcPr>
            <w:tcW w:w="4211" w:type="dxa"/>
            <w:vAlign w:val="center"/>
          </w:tcPr>
          <w:p w14:paraId="4FE150B9" w14:textId="77777777" w:rsidR="00AB05F9" w:rsidRPr="0090706C" w:rsidRDefault="00AB05F9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</w:p>
        </w:tc>
      </w:tr>
      <w:tr w:rsidR="00AB05F9" w:rsidRPr="0090706C" w14:paraId="67B29BB4" w14:textId="77777777" w:rsidTr="008A3226">
        <w:trPr>
          <w:trHeight w:val="851"/>
        </w:trPr>
        <w:tc>
          <w:tcPr>
            <w:tcW w:w="562" w:type="dxa"/>
            <w:vAlign w:val="center"/>
          </w:tcPr>
          <w:p w14:paraId="3CC9E9B9" w14:textId="0C85A4CD" w:rsidR="00AB05F9" w:rsidRPr="0090706C" w:rsidRDefault="00AB05F9" w:rsidP="00E5056F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5</w:t>
            </w:r>
          </w:p>
        </w:tc>
        <w:tc>
          <w:tcPr>
            <w:tcW w:w="4983" w:type="dxa"/>
            <w:vAlign w:val="center"/>
          </w:tcPr>
          <w:p w14:paraId="0869702E" w14:textId="77777777" w:rsidR="00AB05F9" w:rsidRDefault="008A3226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Swimming – over and above required to ensure all pupils meet the standards by the end of year 6</w:t>
            </w:r>
          </w:p>
          <w:p w14:paraId="045C4C7A" w14:textId="77777777" w:rsidR="00814E32" w:rsidRDefault="00814E32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</w:p>
          <w:p w14:paraId="29183ECB" w14:textId="16A30E54" w:rsidR="008A3226" w:rsidRPr="0090706C" w:rsidRDefault="008A3226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1821" w:type="dxa"/>
            <w:vAlign w:val="center"/>
          </w:tcPr>
          <w:p w14:paraId="222DAA65" w14:textId="092C4B53" w:rsidR="00AB05F9" w:rsidRPr="0090706C" w:rsidRDefault="00AB05F9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£</w:t>
            </w:r>
            <w:r w:rsidR="00F57A93">
              <w:rPr>
                <w:rFonts w:cs="Arial"/>
                <w:sz w:val="22"/>
                <w:szCs w:val="22"/>
              </w:rPr>
              <w:t>1000</w:t>
            </w:r>
          </w:p>
        </w:tc>
        <w:tc>
          <w:tcPr>
            <w:tcW w:w="3727" w:type="dxa"/>
            <w:vAlign w:val="center"/>
          </w:tcPr>
          <w:p w14:paraId="4CEEA474" w14:textId="4FC68F5C" w:rsidR="00AB05F9" w:rsidRPr="0090706C" w:rsidRDefault="009D0A57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Percentage of pupils at standard</w:t>
            </w:r>
          </w:p>
        </w:tc>
        <w:tc>
          <w:tcPr>
            <w:tcW w:w="4211" w:type="dxa"/>
            <w:vAlign w:val="center"/>
          </w:tcPr>
          <w:p w14:paraId="7A27E615" w14:textId="2220A5A2" w:rsidR="00AB05F9" w:rsidRPr="0090706C" w:rsidRDefault="009D0A57" w:rsidP="00724E81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Further swimming lessons to ensure 100% of pupils at the standard</w:t>
            </w:r>
          </w:p>
        </w:tc>
      </w:tr>
      <w:tr w:rsidR="008A3226" w:rsidRPr="0090706C" w14:paraId="40644998" w14:textId="77777777" w:rsidTr="008A3226">
        <w:trPr>
          <w:trHeight w:val="851"/>
        </w:trPr>
        <w:tc>
          <w:tcPr>
            <w:tcW w:w="562" w:type="dxa"/>
            <w:vAlign w:val="center"/>
          </w:tcPr>
          <w:p w14:paraId="3C93E96A" w14:textId="626810C7" w:rsidR="008A3226" w:rsidRPr="0090706C" w:rsidRDefault="008A3226" w:rsidP="00E5056F">
            <w:pPr>
              <w:spacing w:line="276" w:lineRule="auto"/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</w:t>
            </w:r>
          </w:p>
        </w:tc>
        <w:tc>
          <w:tcPr>
            <w:tcW w:w="4983" w:type="dxa"/>
            <w:vAlign w:val="center"/>
          </w:tcPr>
          <w:p w14:paraId="63EE9506" w14:textId="77777777" w:rsidR="008A3226" w:rsidRDefault="008A3226" w:rsidP="00724E81">
            <w:pPr>
              <w:spacing w:line="276" w:lineRule="auto"/>
              <w:rPr>
                <w:rFonts w:cs="Arial"/>
                <w:szCs w:val="22"/>
              </w:rPr>
            </w:pPr>
            <w:proofErr w:type="spellStart"/>
            <w:r>
              <w:rPr>
                <w:rFonts w:cs="Arial"/>
                <w:szCs w:val="22"/>
              </w:rPr>
              <w:t>Resouces</w:t>
            </w:r>
            <w:proofErr w:type="spellEnd"/>
            <w:r>
              <w:rPr>
                <w:rFonts w:cs="Arial"/>
                <w:szCs w:val="22"/>
              </w:rPr>
              <w:t xml:space="preserve"> bought to match the variety of sports </w:t>
            </w:r>
          </w:p>
          <w:p w14:paraId="52D7E391" w14:textId="77777777" w:rsidR="00814E32" w:rsidRDefault="00814E32" w:rsidP="00724E81">
            <w:pPr>
              <w:spacing w:line="276" w:lineRule="auto"/>
              <w:rPr>
                <w:rFonts w:cs="Arial"/>
                <w:szCs w:val="22"/>
              </w:rPr>
            </w:pPr>
          </w:p>
          <w:p w14:paraId="116E56A3" w14:textId="4ACEAAF3" w:rsidR="00814E32" w:rsidRDefault="00814E32" w:rsidP="00724E81">
            <w:pPr>
              <w:spacing w:line="276" w:lineRule="auto"/>
              <w:rPr>
                <w:rFonts w:cs="Arial"/>
                <w:szCs w:val="22"/>
              </w:rPr>
            </w:pPr>
          </w:p>
        </w:tc>
        <w:tc>
          <w:tcPr>
            <w:tcW w:w="1821" w:type="dxa"/>
            <w:vAlign w:val="center"/>
          </w:tcPr>
          <w:p w14:paraId="50FE577F" w14:textId="0D254F11" w:rsidR="008A3226" w:rsidRPr="0090706C" w:rsidRDefault="00F57A93" w:rsidP="00724E81">
            <w:pPr>
              <w:spacing w:line="276" w:lineRule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£2000</w:t>
            </w:r>
          </w:p>
        </w:tc>
        <w:tc>
          <w:tcPr>
            <w:tcW w:w="3727" w:type="dxa"/>
            <w:vAlign w:val="center"/>
          </w:tcPr>
          <w:p w14:paraId="486F8A63" w14:textId="77777777" w:rsidR="008A3226" w:rsidRPr="0090706C" w:rsidRDefault="008A3226" w:rsidP="00724E81">
            <w:pPr>
              <w:spacing w:line="276" w:lineRule="auto"/>
              <w:rPr>
                <w:rFonts w:cs="Arial"/>
                <w:szCs w:val="22"/>
              </w:rPr>
            </w:pPr>
          </w:p>
        </w:tc>
        <w:tc>
          <w:tcPr>
            <w:tcW w:w="4211" w:type="dxa"/>
            <w:vAlign w:val="center"/>
          </w:tcPr>
          <w:p w14:paraId="7A1CDD57" w14:textId="77777777" w:rsidR="008A3226" w:rsidRPr="0090706C" w:rsidRDefault="008A3226" w:rsidP="00724E81">
            <w:pPr>
              <w:spacing w:line="276" w:lineRule="auto"/>
              <w:rPr>
                <w:rFonts w:cs="Arial"/>
                <w:szCs w:val="22"/>
              </w:rPr>
            </w:pPr>
          </w:p>
        </w:tc>
      </w:tr>
      <w:tr w:rsidR="007B153B" w:rsidRPr="0090706C" w14:paraId="58177FA1" w14:textId="77777777" w:rsidTr="008A3226">
        <w:trPr>
          <w:trHeight w:val="665"/>
        </w:trPr>
        <w:tc>
          <w:tcPr>
            <w:tcW w:w="11093" w:type="dxa"/>
            <w:gridSpan w:val="4"/>
            <w:vMerge w:val="restart"/>
            <w:shd w:val="clear" w:color="auto" w:fill="041E42"/>
            <w:vAlign w:val="center"/>
          </w:tcPr>
          <w:p w14:paraId="7F4120CD" w14:textId="60CDA8D7" w:rsidR="007B153B" w:rsidRPr="0090706C" w:rsidRDefault="007B153B" w:rsidP="00E5056F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color w:val="FFFFFF" w:themeColor="background1"/>
                <w:sz w:val="22"/>
                <w:szCs w:val="22"/>
              </w:rPr>
              <w:t>Objective 5: Increasing pupils’ participation in competitive sport</w:t>
            </w:r>
          </w:p>
        </w:tc>
        <w:tc>
          <w:tcPr>
            <w:tcW w:w="4211" w:type="dxa"/>
            <w:shd w:val="clear" w:color="auto" w:fill="B1B1B1"/>
            <w:vAlign w:val="center"/>
          </w:tcPr>
          <w:p w14:paraId="009465F1" w14:textId="1676E1DF" w:rsidR="007B153B" w:rsidRPr="0090706C" w:rsidRDefault="007B153B" w:rsidP="00E5056F">
            <w:pPr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sz w:val="22"/>
                <w:szCs w:val="22"/>
              </w:rPr>
              <w:t>Percentage of total spending</w:t>
            </w:r>
          </w:p>
        </w:tc>
      </w:tr>
      <w:tr w:rsidR="007B153B" w:rsidRPr="0090706C" w14:paraId="042B0377" w14:textId="77777777" w:rsidTr="008A3226">
        <w:tc>
          <w:tcPr>
            <w:tcW w:w="11093" w:type="dxa"/>
            <w:gridSpan w:val="4"/>
            <w:vMerge/>
            <w:shd w:val="clear" w:color="auto" w:fill="041E42"/>
            <w:vAlign w:val="center"/>
          </w:tcPr>
          <w:p w14:paraId="18881C5B" w14:textId="77777777" w:rsidR="007B153B" w:rsidRPr="0090706C" w:rsidRDefault="007B153B" w:rsidP="00E5056F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4211" w:type="dxa"/>
            <w:vAlign w:val="center"/>
          </w:tcPr>
          <w:p w14:paraId="38B49E55" w14:textId="09E35D54" w:rsidR="007B153B" w:rsidRPr="0090706C" w:rsidRDefault="00814E32" w:rsidP="00E5056F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24</w:t>
            </w:r>
            <w:r w:rsidR="007B153B" w:rsidRPr="0090706C">
              <w:rPr>
                <w:rFonts w:cs="Arial"/>
                <w:sz w:val="22"/>
                <w:szCs w:val="22"/>
              </w:rPr>
              <w:t>%</w:t>
            </w:r>
          </w:p>
        </w:tc>
      </w:tr>
      <w:tr w:rsidR="007B153B" w:rsidRPr="0090706C" w14:paraId="1A540D64" w14:textId="77777777" w:rsidTr="008A3226">
        <w:trPr>
          <w:trHeight w:val="720"/>
        </w:trPr>
        <w:tc>
          <w:tcPr>
            <w:tcW w:w="5545" w:type="dxa"/>
            <w:gridSpan w:val="2"/>
            <w:shd w:val="clear" w:color="auto" w:fill="B1B1B1"/>
            <w:vAlign w:val="center"/>
          </w:tcPr>
          <w:p w14:paraId="42320B81" w14:textId="0E190D6F" w:rsidR="007B153B" w:rsidRPr="0090706C" w:rsidRDefault="007B153B" w:rsidP="00E5056F">
            <w:pPr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sz w:val="22"/>
                <w:szCs w:val="22"/>
              </w:rPr>
              <w:t>Actions taken</w:t>
            </w:r>
          </w:p>
        </w:tc>
        <w:tc>
          <w:tcPr>
            <w:tcW w:w="1821" w:type="dxa"/>
            <w:shd w:val="clear" w:color="auto" w:fill="B1B1B1"/>
            <w:vAlign w:val="center"/>
          </w:tcPr>
          <w:p w14:paraId="14F01D72" w14:textId="3B95C412" w:rsidR="007B153B" w:rsidRPr="0090706C" w:rsidRDefault="007B153B" w:rsidP="00E5056F">
            <w:pPr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sz w:val="22"/>
                <w:szCs w:val="22"/>
              </w:rPr>
              <w:t>Funding spent</w:t>
            </w:r>
          </w:p>
        </w:tc>
        <w:tc>
          <w:tcPr>
            <w:tcW w:w="3727" w:type="dxa"/>
            <w:shd w:val="clear" w:color="auto" w:fill="B1B1B1"/>
            <w:vAlign w:val="center"/>
          </w:tcPr>
          <w:p w14:paraId="5AA66B97" w14:textId="77777777" w:rsidR="007B153B" w:rsidRPr="0090706C" w:rsidRDefault="007B153B" w:rsidP="00E5056F">
            <w:pPr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sz w:val="22"/>
                <w:szCs w:val="22"/>
              </w:rPr>
              <w:t>Evidence and impact</w:t>
            </w:r>
          </w:p>
        </w:tc>
        <w:tc>
          <w:tcPr>
            <w:tcW w:w="4211" w:type="dxa"/>
            <w:shd w:val="clear" w:color="auto" w:fill="B1B1B1"/>
            <w:vAlign w:val="center"/>
          </w:tcPr>
          <w:p w14:paraId="3D7A5D24" w14:textId="77777777" w:rsidR="007B153B" w:rsidRPr="0090706C" w:rsidRDefault="007B153B" w:rsidP="00E5056F">
            <w:pPr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90706C">
              <w:rPr>
                <w:rFonts w:cs="Arial"/>
                <w:b/>
                <w:bCs/>
                <w:sz w:val="22"/>
                <w:szCs w:val="22"/>
              </w:rPr>
              <w:t>Sustainability and suggested next steps</w:t>
            </w:r>
          </w:p>
        </w:tc>
      </w:tr>
      <w:tr w:rsidR="005E2573" w:rsidRPr="0090706C" w14:paraId="6CC1D33B" w14:textId="77777777" w:rsidTr="008A3226">
        <w:trPr>
          <w:trHeight w:val="851"/>
        </w:trPr>
        <w:tc>
          <w:tcPr>
            <w:tcW w:w="562" w:type="dxa"/>
            <w:vAlign w:val="center"/>
          </w:tcPr>
          <w:p w14:paraId="25926A9B" w14:textId="59A37B27" w:rsidR="005E2573" w:rsidRPr="0090706C" w:rsidRDefault="005E2573" w:rsidP="00E5056F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4983" w:type="dxa"/>
            <w:vAlign w:val="center"/>
          </w:tcPr>
          <w:p w14:paraId="2E0B28FF" w14:textId="77777777" w:rsidR="005E2573" w:rsidRDefault="009C2940" w:rsidP="00ED7379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All LA competitions attended</w:t>
            </w:r>
          </w:p>
          <w:p w14:paraId="05FF4DDF" w14:textId="77777777" w:rsidR="00F57A93" w:rsidRDefault="00F57A93" w:rsidP="00ED7379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Minibus costs</w:t>
            </w:r>
          </w:p>
          <w:p w14:paraId="7D107567" w14:textId="478C5926" w:rsidR="00561ED6" w:rsidRPr="0090706C" w:rsidRDefault="00561ED6" w:rsidP="00ED7379">
            <w:pPr>
              <w:spacing w:line="276" w:lineRule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1821" w:type="dxa"/>
            <w:vAlign w:val="center"/>
          </w:tcPr>
          <w:p w14:paraId="7B74D9FD" w14:textId="652B5770" w:rsidR="005E2573" w:rsidRPr="0090706C" w:rsidRDefault="005E2573" w:rsidP="00ED7379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£</w:t>
            </w:r>
            <w:r w:rsidR="00ED7379" w:rsidRPr="0090706C">
              <w:rPr>
                <w:rFonts w:cs="Arial"/>
                <w:sz w:val="22"/>
                <w:szCs w:val="22"/>
              </w:rPr>
              <w:t xml:space="preserve"> </w:t>
            </w:r>
            <w:r w:rsidR="00F57A93">
              <w:rPr>
                <w:rFonts w:cs="Arial"/>
                <w:sz w:val="22"/>
                <w:szCs w:val="22"/>
              </w:rPr>
              <w:t>5000</w:t>
            </w:r>
          </w:p>
        </w:tc>
        <w:tc>
          <w:tcPr>
            <w:tcW w:w="3727" w:type="dxa"/>
            <w:vAlign w:val="center"/>
          </w:tcPr>
          <w:p w14:paraId="37FDFA91" w14:textId="77777777" w:rsidR="00561ED6" w:rsidRDefault="008A3226" w:rsidP="00561ED6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More successful entries</w:t>
            </w:r>
            <w:r w:rsidR="00561ED6" w:rsidRPr="00814E32">
              <w:rPr>
                <w:rFonts w:cs="Arial"/>
                <w:sz w:val="22"/>
                <w:szCs w:val="22"/>
              </w:rPr>
              <w:t xml:space="preserve"> </w:t>
            </w:r>
          </w:p>
          <w:p w14:paraId="7FF260D9" w14:textId="25826C5C" w:rsidR="00561ED6" w:rsidRDefault="00561ED6" w:rsidP="00561ED6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814E32">
              <w:rPr>
                <w:rFonts w:cs="Arial"/>
                <w:sz w:val="22"/>
                <w:szCs w:val="22"/>
              </w:rPr>
              <w:t xml:space="preserve">Pupils skills enhanced </w:t>
            </w:r>
          </w:p>
          <w:p w14:paraId="107A57B3" w14:textId="77777777" w:rsidR="00561ED6" w:rsidRDefault="00561ED6" w:rsidP="00561ED6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Confidence and resilience development</w:t>
            </w:r>
          </w:p>
          <w:p w14:paraId="40833309" w14:textId="77777777" w:rsidR="00561ED6" w:rsidRDefault="00561ED6" w:rsidP="00561ED6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Wellbeing – teamwork</w:t>
            </w:r>
          </w:p>
          <w:p w14:paraId="4CDBBC90" w14:textId="0449C547" w:rsidR="005E2573" w:rsidRPr="0090706C" w:rsidRDefault="00561ED6" w:rsidP="00561ED6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Fulfilling school’s mission statement</w:t>
            </w:r>
          </w:p>
        </w:tc>
        <w:tc>
          <w:tcPr>
            <w:tcW w:w="4211" w:type="dxa"/>
            <w:vAlign w:val="center"/>
          </w:tcPr>
          <w:p w14:paraId="24DDD1AE" w14:textId="5D8CDC75" w:rsidR="00814E32" w:rsidRPr="00814E32" w:rsidRDefault="00814E32" w:rsidP="00ED7379">
            <w:pPr>
              <w:spacing w:line="276" w:lineRule="auto"/>
              <w:rPr>
                <w:rFonts w:cs="Arial"/>
                <w:sz w:val="22"/>
                <w:szCs w:val="22"/>
              </w:rPr>
            </w:pPr>
          </w:p>
        </w:tc>
      </w:tr>
      <w:tr w:rsidR="00AB05F9" w:rsidRPr="0090706C" w14:paraId="7D9DC0B0" w14:textId="77777777" w:rsidTr="008A3226">
        <w:trPr>
          <w:trHeight w:val="851"/>
        </w:trPr>
        <w:tc>
          <w:tcPr>
            <w:tcW w:w="562" w:type="dxa"/>
            <w:vAlign w:val="center"/>
          </w:tcPr>
          <w:p w14:paraId="5953363A" w14:textId="36140300" w:rsidR="00AB05F9" w:rsidRPr="0090706C" w:rsidRDefault="00AB05F9" w:rsidP="00E5056F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4983" w:type="dxa"/>
            <w:vAlign w:val="center"/>
          </w:tcPr>
          <w:p w14:paraId="2E5B12FE" w14:textId="77777777" w:rsidR="00AB05F9" w:rsidRDefault="009C2940" w:rsidP="00ED7379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Cluster competitions attended including high school</w:t>
            </w:r>
          </w:p>
          <w:p w14:paraId="5A728CF3" w14:textId="77777777" w:rsidR="00561ED6" w:rsidRDefault="00561ED6" w:rsidP="00ED7379">
            <w:pPr>
              <w:spacing w:line="276" w:lineRule="auto"/>
              <w:rPr>
                <w:rFonts w:cs="Arial"/>
                <w:sz w:val="22"/>
                <w:szCs w:val="22"/>
              </w:rPr>
            </w:pPr>
          </w:p>
          <w:p w14:paraId="3F81D2F7" w14:textId="77777777" w:rsidR="00561ED6" w:rsidRDefault="00561ED6" w:rsidP="00ED7379">
            <w:pPr>
              <w:spacing w:line="276" w:lineRule="auto"/>
              <w:rPr>
                <w:rFonts w:cs="Arial"/>
                <w:sz w:val="22"/>
                <w:szCs w:val="22"/>
              </w:rPr>
            </w:pPr>
          </w:p>
          <w:p w14:paraId="68542E74" w14:textId="7B066166" w:rsidR="00561ED6" w:rsidRPr="0090706C" w:rsidRDefault="00561ED6" w:rsidP="00ED7379">
            <w:pPr>
              <w:spacing w:line="276" w:lineRule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1821" w:type="dxa"/>
            <w:vAlign w:val="center"/>
          </w:tcPr>
          <w:p w14:paraId="0086FAC0" w14:textId="338C2632" w:rsidR="00AB05F9" w:rsidRPr="0090706C" w:rsidRDefault="00AB05F9" w:rsidP="00ED7379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£</w:t>
            </w:r>
            <w:r w:rsidR="00ED7379" w:rsidRPr="0090706C">
              <w:rPr>
                <w:rFonts w:cs="Arial"/>
                <w:sz w:val="22"/>
                <w:szCs w:val="22"/>
              </w:rPr>
              <w:t xml:space="preserve"> </w:t>
            </w:r>
            <w:r w:rsidR="00F57A93">
              <w:rPr>
                <w:rFonts w:cs="Arial"/>
                <w:sz w:val="22"/>
                <w:szCs w:val="22"/>
              </w:rPr>
              <w:t>as above</w:t>
            </w:r>
          </w:p>
        </w:tc>
        <w:tc>
          <w:tcPr>
            <w:tcW w:w="3727" w:type="dxa"/>
            <w:vAlign w:val="center"/>
          </w:tcPr>
          <w:p w14:paraId="554E4CB9" w14:textId="028DBE87" w:rsidR="00AB05F9" w:rsidRPr="00561C1A" w:rsidRDefault="008A3226" w:rsidP="00ED7379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More successful entries</w:t>
            </w:r>
          </w:p>
        </w:tc>
        <w:tc>
          <w:tcPr>
            <w:tcW w:w="4211" w:type="dxa"/>
            <w:vAlign w:val="center"/>
          </w:tcPr>
          <w:p w14:paraId="37E23F28" w14:textId="649AFFFA" w:rsidR="00AB05F9" w:rsidRPr="00561ED6" w:rsidRDefault="00561ED6" w:rsidP="00ED7379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                              “</w:t>
            </w:r>
          </w:p>
        </w:tc>
      </w:tr>
      <w:tr w:rsidR="00AB05F9" w:rsidRPr="0090706C" w14:paraId="4E34A702" w14:textId="77777777" w:rsidTr="008A3226">
        <w:trPr>
          <w:trHeight w:val="851"/>
        </w:trPr>
        <w:tc>
          <w:tcPr>
            <w:tcW w:w="562" w:type="dxa"/>
            <w:vAlign w:val="center"/>
          </w:tcPr>
          <w:p w14:paraId="27F61401" w14:textId="11F51E4E" w:rsidR="00AB05F9" w:rsidRPr="0090706C" w:rsidRDefault="00AB05F9" w:rsidP="00E5056F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4983" w:type="dxa"/>
            <w:vAlign w:val="center"/>
          </w:tcPr>
          <w:p w14:paraId="76F46FD7" w14:textId="77777777" w:rsidR="00AB05F9" w:rsidRDefault="00A70BF1" w:rsidP="00ED7379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All groups of pupils encouraged to participate in sporting events</w:t>
            </w:r>
          </w:p>
          <w:p w14:paraId="77962C7A" w14:textId="77777777" w:rsidR="00561ED6" w:rsidRDefault="00561ED6" w:rsidP="00ED7379">
            <w:pPr>
              <w:spacing w:line="276" w:lineRule="auto"/>
              <w:rPr>
                <w:rFonts w:cs="Arial"/>
                <w:sz w:val="22"/>
                <w:szCs w:val="22"/>
              </w:rPr>
            </w:pPr>
          </w:p>
          <w:p w14:paraId="302E2A77" w14:textId="77777777" w:rsidR="00561ED6" w:rsidRDefault="00561ED6" w:rsidP="00ED7379">
            <w:pPr>
              <w:spacing w:line="276" w:lineRule="auto"/>
              <w:rPr>
                <w:rFonts w:cs="Arial"/>
                <w:sz w:val="22"/>
                <w:szCs w:val="22"/>
              </w:rPr>
            </w:pPr>
          </w:p>
          <w:p w14:paraId="266A2BC7" w14:textId="37F2FFD1" w:rsidR="00561ED6" w:rsidRPr="0090706C" w:rsidRDefault="00561ED6" w:rsidP="00ED7379">
            <w:pPr>
              <w:spacing w:line="276" w:lineRule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1821" w:type="dxa"/>
            <w:vAlign w:val="center"/>
          </w:tcPr>
          <w:p w14:paraId="521E3AB9" w14:textId="42287F92" w:rsidR="00AB05F9" w:rsidRPr="0090706C" w:rsidRDefault="00AB05F9" w:rsidP="00ED7379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£</w:t>
            </w:r>
            <w:r w:rsidR="00ED7379" w:rsidRPr="0090706C">
              <w:rPr>
                <w:rFonts w:cs="Arial"/>
                <w:sz w:val="22"/>
                <w:szCs w:val="22"/>
              </w:rPr>
              <w:t xml:space="preserve"> </w:t>
            </w:r>
            <w:r w:rsidR="00F57A93">
              <w:rPr>
                <w:rFonts w:cs="Arial"/>
                <w:sz w:val="22"/>
                <w:szCs w:val="22"/>
              </w:rPr>
              <w:t>as above</w:t>
            </w:r>
          </w:p>
        </w:tc>
        <w:tc>
          <w:tcPr>
            <w:tcW w:w="3727" w:type="dxa"/>
            <w:vAlign w:val="center"/>
          </w:tcPr>
          <w:p w14:paraId="6CBFA558" w14:textId="25EBCBD2" w:rsidR="00AB05F9" w:rsidRPr="0090706C" w:rsidRDefault="008A3226" w:rsidP="00ED7379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Majority of pupils interested in participating</w:t>
            </w:r>
          </w:p>
        </w:tc>
        <w:tc>
          <w:tcPr>
            <w:tcW w:w="4211" w:type="dxa"/>
            <w:vAlign w:val="center"/>
          </w:tcPr>
          <w:p w14:paraId="0F370E84" w14:textId="43D7C1EB" w:rsidR="00AB05F9" w:rsidRPr="0090706C" w:rsidRDefault="00561ED6" w:rsidP="00ED7379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                              “</w:t>
            </w:r>
          </w:p>
        </w:tc>
      </w:tr>
      <w:tr w:rsidR="00AB05F9" w:rsidRPr="0090706C" w14:paraId="329CC879" w14:textId="77777777" w:rsidTr="008A3226">
        <w:trPr>
          <w:trHeight w:val="851"/>
        </w:trPr>
        <w:tc>
          <w:tcPr>
            <w:tcW w:w="562" w:type="dxa"/>
            <w:vAlign w:val="center"/>
          </w:tcPr>
          <w:p w14:paraId="54F7D563" w14:textId="039842EC" w:rsidR="00AB05F9" w:rsidRPr="0090706C" w:rsidRDefault="00AB05F9" w:rsidP="00E5056F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4</w:t>
            </w:r>
          </w:p>
        </w:tc>
        <w:tc>
          <w:tcPr>
            <w:tcW w:w="4983" w:type="dxa"/>
            <w:vAlign w:val="center"/>
          </w:tcPr>
          <w:p w14:paraId="1A737595" w14:textId="77777777" w:rsidR="00AB05F9" w:rsidRDefault="00A70BF1" w:rsidP="00ED7379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Pupils skilled to enable confidence in competing</w:t>
            </w:r>
          </w:p>
          <w:p w14:paraId="57353B3B" w14:textId="77777777" w:rsidR="00561ED6" w:rsidRDefault="00561ED6" w:rsidP="00ED7379">
            <w:pPr>
              <w:spacing w:line="276" w:lineRule="auto"/>
              <w:rPr>
                <w:rFonts w:cs="Arial"/>
                <w:sz w:val="22"/>
                <w:szCs w:val="22"/>
              </w:rPr>
            </w:pPr>
          </w:p>
          <w:p w14:paraId="761FDD83" w14:textId="77777777" w:rsidR="00561ED6" w:rsidRDefault="00561ED6" w:rsidP="00ED7379">
            <w:pPr>
              <w:spacing w:line="276" w:lineRule="auto"/>
              <w:rPr>
                <w:rFonts w:cs="Arial"/>
                <w:sz w:val="22"/>
                <w:szCs w:val="22"/>
              </w:rPr>
            </w:pPr>
          </w:p>
          <w:p w14:paraId="42C212C1" w14:textId="0F193DF6" w:rsidR="00561ED6" w:rsidRPr="0090706C" w:rsidRDefault="00561ED6" w:rsidP="00ED7379">
            <w:pPr>
              <w:spacing w:line="276" w:lineRule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1821" w:type="dxa"/>
            <w:vAlign w:val="center"/>
          </w:tcPr>
          <w:p w14:paraId="2A563D26" w14:textId="26B2CF32" w:rsidR="00AB05F9" w:rsidRPr="0090706C" w:rsidRDefault="00AB05F9" w:rsidP="00ED7379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90706C">
              <w:rPr>
                <w:rFonts w:cs="Arial"/>
                <w:sz w:val="22"/>
                <w:szCs w:val="22"/>
              </w:rPr>
              <w:t>£</w:t>
            </w:r>
            <w:r w:rsidR="00ED7379" w:rsidRPr="0090706C">
              <w:rPr>
                <w:rFonts w:cs="Arial"/>
                <w:sz w:val="22"/>
                <w:szCs w:val="22"/>
              </w:rPr>
              <w:t xml:space="preserve"> </w:t>
            </w:r>
            <w:r w:rsidR="00F57A93">
              <w:rPr>
                <w:rFonts w:cs="Arial"/>
                <w:sz w:val="22"/>
                <w:szCs w:val="22"/>
              </w:rPr>
              <w:t>as above</w:t>
            </w:r>
          </w:p>
        </w:tc>
        <w:tc>
          <w:tcPr>
            <w:tcW w:w="3727" w:type="dxa"/>
            <w:vAlign w:val="center"/>
          </w:tcPr>
          <w:p w14:paraId="497495C6" w14:textId="4809CCF7" w:rsidR="00AB05F9" w:rsidRPr="0090706C" w:rsidRDefault="00F57A93" w:rsidP="00ED7379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Classroom practise enhanced in all subjects</w:t>
            </w:r>
          </w:p>
        </w:tc>
        <w:tc>
          <w:tcPr>
            <w:tcW w:w="4211" w:type="dxa"/>
            <w:vAlign w:val="center"/>
          </w:tcPr>
          <w:p w14:paraId="18A2A4E6" w14:textId="7F374281" w:rsidR="00AB05F9" w:rsidRPr="0090706C" w:rsidRDefault="00561ED6" w:rsidP="00ED7379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                                “</w:t>
            </w:r>
          </w:p>
        </w:tc>
      </w:tr>
      <w:tr w:rsidR="0020771E" w:rsidRPr="0090706C" w14:paraId="16580D70" w14:textId="77777777" w:rsidTr="008A3226">
        <w:trPr>
          <w:trHeight w:val="663"/>
        </w:trPr>
        <w:tc>
          <w:tcPr>
            <w:tcW w:w="11093" w:type="dxa"/>
            <w:gridSpan w:val="4"/>
            <w:vMerge w:val="restart"/>
            <w:shd w:val="clear" w:color="auto" w:fill="041E42"/>
            <w:vAlign w:val="center"/>
          </w:tcPr>
          <w:p w14:paraId="5F0681B6" w14:textId="035ED61D" w:rsidR="0020771E" w:rsidRPr="00EA0A7C" w:rsidRDefault="0020771E" w:rsidP="00EA0A7C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  <w:r w:rsidRPr="00DF2FA6">
              <w:rPr>
                <w:rFonts w:cs="Arial"/>
                <w:b/>
                <w:bCs/>
                <w:color w:val="FFFFFF" w:themeColor="background1"/>
                <w:sz w:val="22"/>
                <w:szCs w:val="22"/>
              </w:rPr>
              <w:t xml:space="preserve">Objective 6: </w:t>
            </w:r>
            <w:r w:rsidRPr="00EA0A7C">
              <w:rPr>
                <w:rFonts w:cs="Arial"/>
                <w:b/>
                <w:bCs/>
                <w:sz w:val="22"/>
                <w:szCs w:val="22"/>
              </w:rPr>
              <w:t>Providing targeted support to include the least active pupils in physical activity</w:t>
            </w:r>
          </w:p>
        </w:tc>
        <w:tc>
          <w:tcPr>
            <w:tcW w:w="4211" w:type="dxa"/>
            <w:shd w:val="clear" w:color="auto" w:fill="B1B1B1"/>
            <w:vAlign w:val="center"/>
          </w:tcPr>
          <w:p w14:paraId="17AB0128" w14:textId="70230EDC" w:rsidR="0020771E" w:rsidRPr="00EA0A7C" w:rsidRDefault="0020771E" w:rsidP="00EA0A7C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  <w:r w:rsidRPr="00DF2FA6">
              <w:rPr>
                <w:rFonts w:cs="Arial"/>
                <w:b/>
                <w:bCs/>
                <w:sz w:val="22"/>
                <w:szCs w:val="22"/>
              </w:rPr>
              <w:t>Percentage of total spending</w:t>
            </w:r>
          </w:p>
        </w:tc>
      </w:tr>
      <w:tr w:rsidR="0020771E" w:rsidRPr="0090706C" w14:paraId="21C54152" w14:textId="77777777" w:rsidTr="008A3226">
        <w:trPr>
          <w:trHeight w:val="533"/>
        </w:trPr>
        <w:tc>
          <w:tcPr>
            <w:tcW w:w="11093" w:type="dxa"/>
            <w:gridSpan w:val="4"/>
            <w:vMerge/>
            <w:shd w:val="clear" w:color="auto" w:fill="041E42"/>
            <w:vAlign w:val="center"/>
          </w:tcPr>
          <w:p w14:paraId="5B242C09" w14:textId="77777777" w:rsidR="0020771E" w:rsidRPr="00EA0A7C" w:rsidRDefault="0020771E" w:rsidP="0020771E">
            <w:pPr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  <w:shd w:val="clear" w:color="auto" w:fill="ECECEC"/>
              </w:rPr>
            </w:pPr>
          </w:p>
        </w:tc>
        <w:tc>
          <w:tcPr>
            <w:tcW w:w="4211" w:type="dxa"/>
            <w:vAlign w:val="center"/>
          </w:tcPr>
          <w:p w14:paraId="15BA290B" w14:textId="15E4BA12" w:rsidR="0020771E" w:rsidRPr="00EA0A7C" w:rsidRDefault="00F57A93" w:rsidP="00EA0A7C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28</w:t>
            </w:r>
            <w:r w:rsidR="0020771E" w:rsidRPr="00DF2FA6">
              <w:rPr>
                <w:rFonts w:cs="Arial"/>
                <w:sz w:val="22"/>
                <w:szCs w:val="22"/>
              </w:rPr>
              <w:t>%</w:t>
            </w:r>
          </w:p>
        </w:tc>
      </w:tr>
      <w:tr w:rsidR="0020771E" w:rsidRPr="0090706C" w14:paraId="2BAB9E0B" w14:textId="77777777" w:rsidTr="008A3226">
        <w:trPr>
          <w:trHeight w:val="720"/>
        </w:trPr>
        <w:tc>
          <w:tcPr>
            <w:tcW w:w="5545" w:type="dxa"/>
            <w:gridSpan w:val="2"/>
            <w:shd w:val="clear" w:color="auto" w:fill="B1B1B1"/>
            <w:vAlign w:val="center"/>
          </w:tcPr>
          <w:p w14:paraId="733A996F" w14:textId="59D892E4" w:rsidR="0020771E" w:rsidRPr="00EA0A7C" w:rsidRDefault="0020771E" w:rsidP="00EA0A7C">
            <w:pPr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EA0A7C">
              <w:rPr>
                <w:rFonts w:cs="Arial"/>
                <w:b/>
                <w:bCs/>
                <w:szCs w:val="22"/>
              </w:rPr>
              <w:t>Actions taken</w:t>
            </w:r>
          </w:p>
        </w:tc>
        <w:tc>
          <w:tcPr>
            <w:tcW w:w="1821" w:type="dxa"/>
            <w:shd w:val="clear" w:color="auto" w:fill="B1B1B1"/>
            <w:vAlign w:val="center"/>
          </w:tcPr>
          <w:p w14:paraId="2A1D2FBC" w14:textId="348E478B" w:rsidR="0020771E" w:rsidRPr="00EA0A7C" w:rsidRDefault="0020771E" w:rsidP="00EA0A7C">
            <w:pPr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EA0A7C">
              <w:rPr>
                <w:rFonts w:cs="Arial"/>
                <w:b/>
                <w:bCs/>
                <w:szCs w:val="22"/>
              </w:rPr>
              <w:t>Funding spent</w:t>
            </w:r>
          </w:p>
        </w:tc>
        <w:tc>
          <w:tcPr>
            <w:tcW w:w="3727" w:type="dxa"/>
            <w:shd w:val="clear" w:color="auto" w:fill="B1B1B1"/>
            <w:vAlign w:val="center"/>
          </w:tcPr>
          <w:p w14:paraId="3CBD153D" w14:textId="2F302997" w:rsidR="0020771E" w:rsidRPr="00EA0A7C" w:rsidRDefault="0020771E" w:rsidP="00EA0A7C">
            <w:pPr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EA0A7C">
              <w:rPr>
                <w:rFonts w:cs="Arial"/>
                <w:b/>
                <w:bCs/>
                <w:szCs w:val="22"/>
              </w:rPr>
              <w:t>Evidence and impact</w:t>
            </w:r>
          </w:p>
        </w:tc>
        <w:tc>
          <w:tcPr>
            <w:tcW w:w="4211" w:type="dxa"/>
            <w:shd w:val="clear" w:color="auto" w:fill="B1B1B1"/>
            <w:vAlign w:val="center"/>
          </w:tcPr>
          <w:p w14:paraId="3CE4AC1D" w14:textId="182DCD94" w:rsidR="0020771E" w:rsidRPr="00EA0A7C" w:rsidRDefault="0020771E" w:rsidP="00EA0A7C">
            <w:pPr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EA0A7C">
              <w:rPr>
                <w:rFonts w:cs="Arial"/>
                <w:b/>
                <w:bCs/>
                <w:szCs w:val="22"/>
              </w:rPr>
              <w:t>Sustainability and suggested next steps</w:t>
            </w:r>
          </w:p>
        </w:tc>
      </w:tr>
      <w:tr w:rsidR="0020771E" w:rsidRPr="0090706C" w14:paraId="3B38C0D0" w14:textId="77777777" w:rsidTr="008A3226">
        <w:trPr>
          <w:trHeight w:val="851"/>
        </w:trPr>
        <w:tc>
          <w:tcPr>
            <w:tcW w:w="562" w:type="dxa"/>
            <w:shd w:val="clear" w:color="auto" w:fill="auto"/>
            <w:vAlign w:val="center"/>
          </w:tcPr>
          <w:p w14:paraId="6FD489C8" w14:textId="4531FA69" w:rsidR="0020771E" w:rsidRPr="00EA0A7C" w:rsidRDefault="006462CA" w:rsidP="0020771E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  <w:r w:rsidRPr="00DF2FA6">
              <w:rPr>
                <w:rFonts w:cs="Arial"/>
                <w:szCs w:val="22"/>
              </w:rPr>
              <w:t>1</w:t>
            </w:r>
          </w:p>
        </w:tc>
        <w:tc>
          <w:tcPr>
            <w:tcW w:w="4983" w:type="dxa"/>
            <w:shd w:val="clear" w:color="auto" w:fill="auto"/>
            <w:vAlign w:val="center"/>
          </w:tcPr>
          <w:p w14:paraId="47B6A761" w14:textId="66581B97" w:rsidR="0020771E" w:rsidRPr="00EA0A7C" w:rsidRDefault="008A3226" w:rsidP="0020771E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All pupils to participate in lunchtime sports once per week</w:t>
            </w:r>
          </w:p>
        </w:tc>
        <w:tc>
          <w:tcPr>
            <w:tcW w:w="1821" w:type="dxa"/>
            <w:shd w:val="clear" w:color="auto" w:fill="auto"/>
            <w:vAlign w:val="center"/>
          </w:tcPr>
          <w:p w14:paraId="45401977" w14:textId="3B08F141" w:rsidR="0020771E" w:rsidRPr="00EA0A7C" w:rsidRDefault="006462CA" w:rsidP="0020771E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DF2FA6">
              <w:rPr>
                <w:rFonts w:cs="Arial"/>
                <w:sz w:val="22"/>
                <w:szCs w:val="22"/>
              </w:rPr>
              <w:t>£</w:t>
            </w:r>
            <w:r w:rsidR="00F57A93">
              <w:rPr>
                <w:rFonts w:cs="Arial"/>
                <w:sz w:val="22"/>
                <w:szCs w:val="22"/>
              </w:rPr>
              <w:t>2000</w:t>
            </w:r>
          </w:p>
        </w:tc>
        <w:tc>
          <w:tcPr>
            <w:tcW w:w="3727" w:type="dxa"/>
            <w:shd w:val="clear" w:color="auto" w:fill="auto"/>
            <w:vAlign w:val="center"/>
          </w:tcPr>
          <w:p w14:paraId="409C8F0F" w14:textId="77777777" w:rsidR="00561ED6" w:rsidRDefault="008A3226" w:rsidP="00561ED6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Calmer </w:t>
            </w:r>
            <w:r w:rsidR="00F57A93">
              <w:rPr>
                <w:rFonts w:cs="Arial"/>
                <w:sz w:val="22"/>
                <w:szCs w:val="22"/>
              </w:rPr>
              <w:t xml:space="preserve">more enjoyable </w:t>
            </w:r>
            <w:proofErr w:type="spellStart"/>
            <w:r>
              <w:rPr>
                <w:rFonts w:cs="Arial"/>
                <w:sz w:val="22"/>
                <w:szCs w:val="22"/>
              </w:rPr>
              <w:t>breaktime</w:t>
            </w:r>
            <w:proofErr w:type="spellEnd"/>
            <w:r>
              <w:rPr>
                <w:rFonts w:cs="Arial"/>
                <w:sz w:val="22"/>
                <w:szCs w:val="22"/>
              </w:rPr>
              <w:t xml:space="preserve"> provision</w:t>
            </w:r>
          </w:p>
          <w:p w14:paraId="4FBE80CD" w14:textId="51290B17" w:rsidR="00561ED6" w:rsidRDefault="00561ED6" w:rsidP="00561ED6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 </w:t>
            </w:r>
            <w:r>
              <w:rPr>
                <w:rFonts w:cs="Arial"/>
                <w:sz w:val="22"/>
                <w:szCs w:val="22"/>
              </w:rPr>
              <w:t>Daily sports have developed sporting skills and team work</w:t>
            </w:r>
          </w:p>
          <w:p w14:paraId="471DD348" w14:textId="5A602B69" w:rsidR="0020771E" w:rsidRPr="00EA0A7C" w:rsidRDefault="00561ED6" w:rsidP="00561ED6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Mission statement lived</w:t>
            </w:r>
          </w:p>
        </w:tc>
        <w:tc>
          <w:tcPr>
            <w:tcW w:w="4211" w:type="dxa"/>
            <w:shd w:val="clear" w:color="auto" w:fill="auto"/>
            <w:vAlign w:val="center"/>
          </w:tcPr>
          <w:p w14:paraId="5E3F3DF5" w14:textId="481B05E8" w:rsidR="00561ED6" w:rsidRPr="00EA0A7C" w:rsidRDefault="00561ED6" w:rsidP="0020771E">
            <w:pPr>
              <w:spacing w:line="276" w:lineRule="auto"/>
              <w:rPr>
                <w:rFonts w:cs="Arial"/>
                <w:sz w:val="22"/>
                <w:szCs w:val="22"/>
              </w:rPr>
            </w:pPr>
          </w:p>
        </w:tc>
      </w:tr>
      <w:tr w:rsidR="006462CA" w:rsidRPr="0090706C" w14:paraId="1D9C895A" w14:textId="77777777" w:rsidTr="008A3226">
        <w:trPr>
          <w:trHeight w:val="851"/>
        </w:trPr>
        <w:tc>
          <w:tcPr>
            <w:tcW w:w="562" w:type="dxa"/>
            <w:shd w:val="clear" w:color="auto" w:fill="auto"/>
            <w:vAlign w:val="center"/>
          </w:tcPr>
          <w:p w14:paraId="1FDA07AD" w14:textId="71F132F9" w:rsidR="006462CA" w:rsidRPr="00EA0A7C" w:rsidRDefault="006462CA" w:rsidP="0020771E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  <w:r w:rsidRPr="00DF2FA6">
              <w:rPr>
                <w:rFonts w:cs="Arial"/>
                <w:szCs w:val="22"/>
              </w:rPr>
              <w:t>2</w:t>
            </w:r>
          </w:p>
        </w:tc>
        <w:tc>
          <w:tcPr>
            <w:tcW w:w="4983" w:type="dxa"/>
            <w:shd w:val="clear" w:color="auto" w:fill="auto"/>
            <w:vAlign w:val="center"/>
          </w:tcPr>
          <w:p w14:paraId="0A653F68" w14:textId="35198FE6" w:rsidR="006462CA" w:rsidRPr="00EA0A7C" w:rsidRDefault="008A3226" w:rsidP="0020771E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Daily mile – whole school</w:t>
            </w:r>
          </w:p>
        </w:tc>
        <w:tc>
          <w:tcPr>
            <w:tcW w:w="1821" w:type="dxa"/>
            <w:shd w:val="clear" w:color="auto" w:fill="auto"/>
            <w:vAlign w:val="center"/>
          </w:tcPr>
          <w:p w14:paraId="693E3E2A" w14:textId="0D8760A5" w:rsidR="006462CA" w:rsidRPr="00EA0A7C" w:rsidRDefault="006462CA" w:rsidP="0020771E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DF2FA6">
              <w:rPr>
                <w:rFonts w:cs="Arial"/>
                <w:sz w:val="22"/>
                <w:szCs w:val="22"/>
              </w:rPr>
              <w:t>£</w:t>
            </w:r>
            <w:r w:rsidR="00F57A93">
              <w:rPr>
                <w:rFonts w:cs="Arial"/>
                <w:sz w:val="22"/>
                <w:szCs w:val="22"/>
              </w:rPr>
              <w:t xml:space="preserve"> -</w:t>
            </w:r>
          </w:p>
        </w:tc>
        <w:tc>
          <w:tcPr>
            <w:tcW w:w="3727" w:type="dxa"/>
            <w:shd w:val="clear" w:color="auto" w:fill="auto"/>
            <w:vAlign w:val="center"/>
          </w:tcPr>
          <w:p w14:paraId="1E79A291" w14:textId="77777777" w:rsidR="00561ED6" w:rsidRDefault="00F57A93" w:rsidP="0020771E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Pupils being more active throughout the day</w:t>
            </w:r>
            <w:r w:rsidR="00561ED6">
              <w:rPr>
                <w:rFonts w:cs="Arial"/>
                <w:sz w:val="22"/>
                <w:szCs w:val="22"/>
              </w:rPr>
              <w:t xml:space="preserve"> </w:t>
            </w:r>
          </w:p>
          <w:p w14:paraId="13E3B2BE" w14:textId="3BC0D72F" w:rsidR="00561ED6" w:rsidRPr="00EA0A7C" w:rsidRDefault="00561ED6" w:rsidP="0020771E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Wellbeing enhanced</w:t>
            </w:r>
          </w:p>
        </w:tc>
        <w:tc>
          <w:tcPr>
            <w:tcW w:w="4211" w:type="dxa"/>
            <w:shd w:val="clear" w:color="auto" w:fill="auto"/>
            <w:vAlign w:val="center"/>
          </w:tcPr>
          <w:p w14:paraId="214CE291" w14:textId="5D6FCCDC" w:rsidR="006462CA" w:rsidRPr="00EA0A7C" w:rsidRDefault="006462CA" w:rsidP="0020771E">
            <w:pPr>
              <w:spacing w:line="276" w:lineRule="auto"/>
              <w:rPr>
                <w:rFonts w:cs="Arial"/>
                <w:sz w:val="22"/>
                <w:szCs w:val="22"/>
              </w:rPr>
            </w:pPr>
          </w:p>
        </w:tc>
      </w:tr>
      <w:tr w:rsidR="006462CA" w:rsidRPr="0090706C" w14:paraId="5B62B6E4" w14:textId="77777777" w:rsidTr="00561ED6">
        <w:trPr>
          <w:trHeight w:val="851"/>
        </w:trPr>
        <w:tc>
          <w:tcPr>
            <w:tcW w:w="562" w:type="dxa"/>
            <w:shd w:val="clear" w:color="auto" w:fill="auto"/>
            <w:vAlign w:val="center"/>
          </w:tcPr>
          <w:p w14:paraId="0E5C1A05" w14:textId="24D57997" w:rsidR="006462CA" w:rsidRPr="00EA0A7C" w:rsidRDefault="006462CA" w:rsidP="0020771E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  <w:r w:rsidRPr="00DF2FA6">
              <w:rPr>
                <w:rFonts w:cs="Arial"/>
                <w:szCs w:val="22"/>
              </w:rPr>
              <w:t>3</w:t>
            </w:r>
          </w:p>
        </w:tc>
        <w:tc>
          <w:tcPr>
            <w:tcW w:w="4983" w:type="dxa"/>
            <w:shd w:val="clear" w:color="auto" w:fill="auto"/>
            <w:vAlign w:val="center"/>
          </w:tcPr>
          <w:p w14:paraId="7E5EF553" w14:textId="4D79030A" w:rsidR="006462CA" w:rsidRPr="00EA0A7C" w:rsidRDefault="008A3226" w:rsidP="0020771E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Walk to school whole school </w:t>
            </w:r>
            <w:proofErr w:type="spellStart"/>
            <w:r>
              <w:rPr>
                <w:rFonts w:cs="Arial"/>
                <w:sz w:val="22"/>
                <w:szCs w:val="22"/>
              </w:rPr>
              <w:t>innitiative</w:t>
            </w:r>
            <w:proofErr w:type="spellEnd"/>
          </w:p>
        </w:tc>
        <w:tc>
          <w:tcPr>
            <w:tcW w:w="1821" w:type="dxa"/>
            <w:shd w:val="clear" w:color="auto" w:fill="auto"/>
            <w:vAlign w:val="center"/>
          </w:tcPr>
          <w:p w14:paraId="1BF6643F" w14:textId="1D9364F2" w:rsidR="006462CA" w:rsidRPr="00EA0A7C" w:rsidRDefault="006462CA" w:rsidP="0020771E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DF2FA6">
              <w:rPr>
                <w:rFonts w:cs="Arial"/>
                <w:sz w:val="22"/>
                <w:szCs w:val="22"/>
              </w:rPr>
              <w:t>£</w:t>
            </w:r>
            <w:r w:rsidR="00F57A93">
              <w:rPr>
                <w:rFonts w:cs="Arial"/>
                <w:sz w:val="22"/>
                <w:szCs w:val="22"/>
              </w:rPr>
              <w:t xml:space="preserve"> - </w:t>
            </w:r>
          </w:p>
        </w:tc>
        <w:tc>
          <w:tcPr>
            <w:tcW w:w="3727" w:type="dxa"/>
            <w:shd w:val="clear" w:color="auto" w:fill="auto"/>
          </w:tcPr>
          <w:p w14:paraId="205A76C0" w14:textId="77777777" w:rsidR="00561ED6" w:rsidRDefault="008A3226" w:rsidP="00561ED6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More children walking or park and stride</w:t>
            </w:r>
            <w:r w:rsidR="00561ED6">
              <w:rPr>
                <w:rFonts w:cs="Arial"/>
                <w:sz w:val="22"/>
                <w:szCs w:val="22"/>
              </w:rPr>
              <w:t>– eco school – Less traffic on the road non-reliance on traffic – punctuality increased</w:t>
            </w:r>
          </w:p>
          <w:p w14:paraId="5670785D" w14:textId="17BEA1AC" w:rsidR="006462CA" w:rsidRPr="00EA0A7C" w:rsidRDefault="00561ED6" w:rsidP="0020771E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Pupils develop time to talk to</w:t>
            </w:r>
            <w:r>
              <w:rPr>
                <w:rFonts w:cs="Arial"/>
                <w:sz w:val="22"/>
                <w:szCs w:val="22"/>
              </w:rPr>
              <w:t xml:space="preserve"> parents on their way to school</w:t>
            </w:r>
          </w:p>
        </w:tc>
        <w:tc>
          <w:tcPr>
            <w:tcW w:w="4211" w:type="dxa"/>
            <w:shd w:val="clear" w:color="auto" w:fill="auto"/>
            <w:vAlign w:val="center"/>
          </w:tcPr>
          <w:p w14:paraId="33C65975" w14:textId="504749E2" w:rsidR="00561ED6" w:rsidRPr="00EA0A7C" w:rsidRDefault="00561ED6" w:rsidP="00561ED6">
            <w:pPr>
              <w:spacing w:line="276" w:lineRule="auto"/>
              <w:rPr>
                <w:rFonts w:cs="Arial"/>
                <w:sz w:val="22"/>
                <w:szCs w:val="22"/>
              </w:rPr>
            </w:pPr>
          </w:p>
        </w:tc>
      </w:tr>
      <w:tr w:rsidR="006462CA" w:rsidRPr="0090706C" w14:paraId="72739FE0" w14:textId="77777777" w:rsidTr="008A3226">
        <w:trPr>
          <w:trHeight w:val="851"/>
        </w:trPr>
        <w:tc>
          <w:tcPr>
            <w:tcW w:w="562" w:type="dxa"/>
            <w:shd w:val="clear" w:color="auto" w:fill="auto"/>
            <w:vAlign w:val="center"/>
          </w:tcPr>
          <w:p w14:paraId="21A6A9FC" w14:textId="0D8954B0" w:rsidR="006462CA" w:rsidRPr="00EA0A7C" w:rsidRDefault="006462CA" w:rsidP="0020771E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  <w:r w:rsidRPr="00DF2FA6">
              <w:rPr>
                <w:rFonts w:cs="Arial"/>
                <w:szCs w:val="22"/>
              </w:rPr>
              <w:t>4</w:t>
            </w:r>
          </w:p>
        </w:tc>
        <w:tc>
          <w:tcPr>
            <w:tcW w:w="4983" w:type="dxa"/>
            <w:shd w:val="clear" w:color="auto" w:fill="auto"/>
            <w:vAlign w:val="center"/>
          </w:tcPr>
          <w:p w14:paraId="11D3F307" w14:textId="3DAB18F0" w:rsidR="006462CA" w:rsidRPr="00EA0A7C" w:rsidRDefault="008A3226" w:rsidP="0020771E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Questionnaire to be completed to have an overview of least active pupils</w:t>
            </w:r>
          </w:p>
        </w:tc>
        <w:tc>
          <w:tcPr>
            <w:tcW w:w="1821" w:type="dxa"/>
            <w:shd w:val="clear" w:color="auto" w:fill="auto"/>
            <w:vAlign w:val="center"/>
          </w:tcPr>
          <w:p w14:paraId="0B1F1C27" w14:textId="64A9F242" w:rsidR="006462CA" w:rsidRPr="00EA0A7C" w:rsidRDefault="006462CA" w:rsidP="0020771E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DF2FA6">
              <w:rPr>
                <w:rFonts w:cs="Arial"/>
                <w:sz w:val="22"/>
                <w:szCs w:val="22"/>
              </w:rPr>
              <w:t>£</w:t>
            </w:r>
          </w:p>
        </w:tc>
        <w:tc>
          <w:tcPr>
            <w:tcW w:w="3727" w:type="dxa"/>
            <w:shd w:val="clear" w:color="auto" w:fill="auto"/>
            <w:vAlign w:val="center"/>
          </w:tcPr>
          <w:p w14:paraId="4387B805" w14:textId="77777777" w:rsidR="006462CA" w:rsidRPr="00EA0A7C" w:rsidRDefault="006462CA" w:rsidP="0020771E">
            <w:pPr>
              <w:spacing w:line="276" w:lineRule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4211" w:type="dxa"/>
            <w:shd w:val="clear" w:color="auto" w:fill="auto"/>
            <w:vAlign w:val="center"/>
          </w:tcPr>
          <w:p w14:paraId="48AB65F7" w14:textId="77777777" w:rsidR="006462CA" w:rsidRPr="00EA0A7C" w:rsidRDefault="006462CA" w:rsidP="0020771E">
            <w:pPr>
              <w:spacing w:line="276" w:lineRule="auto"/>
              <w:rPr>
                <w:rFonts w:cs="Arial"/>
                <w:sz w:val="22"/>
                <w:szCs w:val="22"/>
              </w:rPr>
            </w:pPr>
          </w:p>
        </w:tc>
      </w:tr>
      <w:tr w:rsidR="006462CA" w:rsidRPr="0090706C" w14:paraId="0B798704" w14:textId="77777777" w:rsidTr="008A3226">
        <w:trPr>
          <w:trHeight w:val="851"/>
        </w:trPr>
        <w:tc>
          <w:tcPr>
            <w:tcW w:w="562" w:type="dxa"/>
            <w:shd w:val="clear" w:color="auto" w:fill="auto"/>
            <w:vAlign w:val="center"/>
          </w:tcPr>
          <w:p w14:paraId="2355870F" w14:textId="7901A906" w:rsidR="006462CA" w:rsidRPr="00EA0A7C" w:rsidRDefault="006462CA" w:rsidP="0020771E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  <w:r w:rsidRPr="00DF2FA6">
              <w:rPr>
                <w:rFonts w:cs="Arial"/>
                <w:szCs w:val="22"/>
              </w:rPr>
              <w:t>5</w:t>
            </w:r>
          </w:p>
        </w:tc>
        <w:tc>
          <w:tcPr>
            <w:tcW w:w="4983" w:type="dxa"/>
            <w:shd w:val="clear" w:color="auto" w:fill="auto"/>
            <w:vAlign w:val="center"/>
          </w:tcPr>
          <w:p w14:paraId="78C04458" w14:textId="77777777" w:rsidR="006462CA" w:rsidRDefault="006462CA" w:rsidP="0020771E">
            <w:pPr>
              <w:spacing w:line="276" w:lineRule="auto"/>
              <w:rPr>
                <w:rFonts w:cs="Arial"/>
                <w:sz w:val="22"/>
                <w:szCs w:val="22"/>
              </w:rPr>
            </w:pPr>
          </w:p>
          <w:p w14:paraId="232B0977" w14:textId="7B83EB7D" w:rsidR="00A70BF1" w:rsidRPr="00EA0A7C" w:rsidRDefault="00A70BF1" w:rsidP="0020771E">
            <w:pPr>
              <w:spacing w:line="276" w:lineRule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1821" w:type="dxa"/>
            <w:shd w:val="clear" w:color="auto" w:fill="auto"/>
            <w:vAlign w:val="center"/>
          </w:tcPr>
          <w:p w14:paraId="4516EADA" w14:textId="2466ACA9" w:rsidR="006462CA" w:rsidRPr="00EA0A7C" w:rsidRDefault="006462CA" w:rsidP="0020771E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DF2FA6">
              <w:rPr>
                <w:rFonts w:cs="Arial"/>
                <w:sz w:val="22"/>
                <w:szCs w:val="22"/>
              </w:rPr>
              <w:t>£</w:t>
            </w:r>
          </w:p>
        </w:tc>
        <w:tc>
          <w:tcPr>
            <w:tcW w:w="3727" w:type="dxa"/>
            <w:shd w:val="clear" w:color="auto" w:fill="auto"/>
            <w:vAlign w:val="center"/>
          </w:tcPr>
          <w:p w14:paraId="1B3C981F" w14:textId="77777777" w:rsidR="006462CA" w:rsidRPr="00EA0A7C" w:rsidRDefault="006462CA" w:rsidP="0020771E">
            <w:pPr>
              <w:spacing w:line="276" w:lineRule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4211" w:type="dxa"/>
            <w:shd w:val="clear" w:color="auto" w:fill="auto"/>
            <w:vAlign w:val="center"/>
          </w:tcPr>
          <w:p w14:paraId="7EA49874" w14:textId="77777777" w:rsidR="006462CA" w:rsidRPr="00EA0A7C" w:rsidRDefault="006462CA" w:rsidP="0020771E">
            <w:pPr>
              <w:spacing w:line="276" w:lineRule="auto"/>
              <w:rPr>
                <w:rFonts w:cs="Arial"/>
                <w:sz w:val="22"/>
                <w:szCs w:val="22"/>
              </w:rPr>
            </w:pPr>
          </w:p>
        </w:tc>
      </w:tr>
      <w:tr w:rsidR="00E25F5F" w:rsidRPr="0090706C" w14:paraId="07004E72" w14:textId="77777777" w:rsidTr="008A3226">
        <w:trPr>
          <w:trHeight w:val="663"/>
        </w:trPr>
        <w:tc>
          <w:tcPr>
            <w:tcW w:w="11093" w:type="dxa"/>
            <w:gridSpan w:val="4"/>
            <w:vMerge w:val="restart"/>
            <w:shd w:val="clear" w:color="auto" w:fill="041E42"/>
            <w:vAlign w:val="center"/>
          </w:tcPr>
          <w:p w14:paraId="0E3CF763" w14:textId="6848BC39" w:rsidR="00E25F5F" w:rsidRPr="00EA0A7C" w:rsidRDefault="00E25F5F" w:rsidP="00EA0A7C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  <w:r w:rsidRPr="00DF2FA6">
              <w:rPr>
                <w:rFonts w:cs="Arial"/>
                <w:b/>
                <w:bCs/>
                <w:color w:val="FFFFFF" w:themeColor="background1"/>
                <w:sz w:val="22"/>
                <w:szCs w:val="22"/>
              </w:rPr>
              <w:t xml:space="preserve">Objective 7: Providing equal accessibility for all pupils to </w:t>
            </w:r>
            <w:r w:rsidR="002E26ED" w:rsidRPr="00DF2FA6">
              <w:rPr>
                <w:rFonts w:cs="Arial"/>
                <w:b/>
                <w:bCs/>
                <w:color w:val="FFFFFF" w:themeColor="background1"/>
                <w:sz w:val="22"/>
                <w:szCs w:val="22"/>
              </w:rPr>
              <w:t>get involved</w:t>
            </w:r>
            <w:r w:rsidRPr="00DF2FA6">
              <w:rPr>
                <w:rFonts w:cs="Arial"/>
                <w:b/>
                <w:bCs/>
                <w:color w:val="FFFFFF" w:themeColor="background1"/>
                <w:sz w:val="22"/>
                <w:szCs w:val="22"/>
              </w:rPr>
              <w:t xml:space="preserve"> in PE and sport</w:t>
            </w:r>
          </w:p>
        </w:tc>
        <w:tc>
          <w:tcPr>
            <w:tcW w:w="4211" w:type="dxa"/>
            <w:shd w:val="clear" w:color="auto" w:fill="B1B1B1"/>
            <w:vAlign w:val="center"/>
          </w:tcPr>
          <w:p w14:paraId="53EB5A9E" w14:textId="1EFF039B" w:rsidR="00E25F5F" w:rsidRPr="00EA0A7C" w:rsidRDefault="00E25F5F" w:rsidP="00EA0A7C">
            <w:pPr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EA0A7C">
              <w:rPr>
                <w:rFonts w:cs="Arial"/>
                <w:b/>
                <w:bCs/>
                <w:szCs w:val="22"/>
              </w:rPr>
              <w:t>Percentage of total spending</w:t>
            </w:r>
          </w:p>
        </w:tc>
      </w:tr>
      <w:tr w:rsidR="00E25F5F" w:rsidRPr="0090706C" w14:paraId="0B5B2DBD" w14:textId="77777777" w:rsidTr="008A3226">
        <w:trPr>
          <w:trHeight w:val="533"/>
        </w:trPr>
        <w:tc>
          <w:tcPr>
            <w:tcW w:w="11093" w:type="dxa"/>
            <w:gridSpan w:val="4"/>
            <w:vMerge/>
            <w:shd w:val="clear" w:color="auto" w:fill="041E42"/>
            <w:vAlign w:val="center"/>
          </w:tcPr>
          <w:p w14:paraId="5C7D6AF0" w14:textId="77777777" w:rsidR="00E25F5F" w:rsidRPr="00EA0A7C" w:rsidRDefault="00E25F5F" w:rsidP="00327622">
            <w:pPr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  <w:shd w:val="clear" w:color="auto" w:fill="47D7AC"/>
              </w:rPr>
            </w:pPr>
          </w:p>
        </w:tc>
        <w:tc>
          <w:tcPr>
            <w:tcW w:w="4211" w:type="dxa"/>
            <w:vAlign w:val="center"/>
          </w:tcPr>
          <w:p w14:paraId="527C732C" w14:textId="5D54B65B" w:rsidR="00E25F5F" w:rsidRPr="00EA0A7C" w:rsidRDefault="00F57A93" w:rsidP="00EA0A7C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11</w:t>
            </w:r>
            <w:r w:rsidR="00E25F5F" w:rsidRPr="00DF2FA6">
              <w:rPr>
                <w:rFonts w:cs="Arial"/>
                <w:sz w:val="22"/>
                <w:szCs w:val="22"/>
              </w:rPr>
              <w:t>%</w:t>
            </w:r>
          </w:p>
        </w:tc>
      </w:tr>
      <w:tr w:rsidR="00C671D5" w:rsidRPr="0090706C" w14:paraId="49F1CD44" w14:textId="77777777" w:rsidTr="008A3226">
        <w:trPr>
          <w:trHeight w:val="851"/>
        </w:trPr>
        <w:tc>
          <w:tcPr>
            <w:tcW w:w="5545" w:type="dxa"/>
            <w:gridSpan w:val="2"/>
            <w:shd w:val="clear" w:color="auto" w:fill="B1B1B1"/>
            <w:vAlign w:val="center"/>
          </w:tcPr>
          <w:p w14:paraId="590D36C1" w14:textId="0F36B56B" w:rsidR="00C671D5" w:rsidRPr="00EA0A7C" w:rsidRDefault="00E25F5F" w:rsidP="00EA0A7C">
            <w:pPr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EA0A7C">
              <w:rPr>
                <w:rFonts w:cs="Arial"/>
                <w:b/>
                <w:bCs/>
                <w:szCs w:val="22"/>
              </w:rPr>
              <w:t>Actions taken</w:t>
            </w:r>
          </w:p>
        </w:tc>
        <w:tc>
          <w:tcPr>
            <w:tcW w:w="1821" w:type="dxa"/>
            <w:shd w:val="clear" w:color="auto" w:fill="B1B1B1"/>
            <w:vAlign w:val="center"/>
          </w:tcPr>
          <w:p w14:paraId="6AFA74F5" w14:textId="3ADBC5FA" w:rsidR="00C671D5" w:rsidRPr="00EA0A7C" w:rsidRDefault="00E25F5F" w:rsidP="00EA0A7C">
            <w:pPr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EA0A7C">
              <w:rPr>
                <w:rFonts w:cs="Arial"/>
                <w:b/>
                <w:bCs/>
                <w:szCs w:val="22"/>
              </w:rPr>
              <w:t>Funding spent</w:t>
            </w:r>
          </w:p>
        </w:tc>
        <w:tc>
          <w:tcPr>
            <w:tcW w:w="3727" w:type="dxa"/>
            <w:shd w:val="clear" w:color="auto" w:fill="B1B1B1"/>
            <w:vAlign w:val="center"/>
          </w:tcPr>
          <w:p w14:paraId="2565DBF5" w14:textId="08526F62" w:rsidR="00C671D5" w:rsidRPr="00EA0A7C" w:rsidRDefault="00E25F5F" w:rsidP="00EA0A7C">
            <w:pPr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EA0A7C">
              <w:rPr>
                <w:rFonts w:cs="Arial"/>
                <w:b/>
                <w:bCs/>
                <w:szCs w:val="22"/>
              </w:rPr>
              <w:t>Evidence and impact</w:t>
            </w:r>
          </w:p>
        </w:tc>
        <w:tc>
          <w:tcPr>
            <w:tcW w:w="4211" w:type="dxa"/>
            <w:shd w:val="clear" w:color="auto" w:fill="B1B1B1"/>
            <w:vAlign w:val="center"/>
          </w:tcPr>
          <w:p w14:paraId="4FB410B5" w14:textId="0B84613B" w:rsidR="00C671D5" w:rsidRPr="00EA0A7C" w:rsidRDefault="00E25F5F" w:rsidP="00EA0A7C">
            <w:pPr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EA0A7C">
              <w:rPr>
                <w:rFonts w:cs="Arial"/>
                <w:b/>
                <w:bCs/>
                <w:szCs w:val="22"/>
              </w:rPr>
              <w:t>Sustainability and suggested next steps</w:t>
            </w:r>
          </w:p>
        </w:tc>
      </w:tr>
      <w:tr w:rsidR="00C671D5" w:rsidRPr="0090706C" w14:paraId="7288B1BA" w14:textId="77777777" w:rsidTr="008A3226">
        <w:trPr>
          <w:trHeight w:val="851"/>
        </w:trPr>
        <w:tc>
          <w:tcPr>
            <w:tcW w:w="562" w:type="dxa"/>
            <w:shd w:val="clear" w:color="auto" w:fill="auto"/>
            <w:vAlign w:val="center"/>
          </w:tcPr>
          <w:p w14:paraId="4F27DD44" w14:textId="57945FB6" w:rsidR="00C671D5" w:rsidRPr="00EA0A7C" w:rsidRDefault="00E25F5F" w:rsidP="0020771E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  <w:r w:rsidRPr="00DF2FA6">
              <w:rPr>
                <w:rFonts w:cs="Arial"/>
                <w:szCs w:val="22"/>
              </w:rPr>
              <w:t>1</w:t>
            </w:r>
          </w:p>
        </w:tc>
        <w:tc>
          <w:tcPr>
            <w:tcW w:w="4983" w:type="dxa"/>
            <w:shd w:val="clear" w:color="auto" w:fill="auto"/>
            <w:vAlign w:val="center"/>
          </w:tcPr>
          <w:p w14:paraId="17070BF6" w14:textId="77777777" w:rsidR="00A70BF1" w:rsidRDefault="00A70BF1" w:rsidP="00A70BF1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All competitions offered through the local authority – the cluster and sought events are entered including girls and SEN pupils</w:t>
            </w:r>
          </w:p>
          <w:p w14:paraId="47605DCF" w14:textId="26ECD048" w:rsidR="00C671D5" w:rsidRPr="00EA0A7C" w:rsidRDefault="00C671D5" w:rsidP="00A70BF1">
            <w:pPr>
              <w:spacing w:line="276" w:lineRule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1821" w:type="dxa"/>
            <w:shd w:val="clear" w:color="auto" w:fill="auto"/>
            <w:vAlign w:val="center"/>
          </w:tcPr>
          <w:p w14:paraId="56FB9B73" w14:textId="3460BBDE" w:rsidR="00C671D5" w:rsidRPr="00EA0A7C" w:rsidRDefault="00E25F5F" w:rsidP="0020771E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DF2FA6">
              <w:rPr>
                <w:rFonts w:cs="Arial"/>
                <w:sz w:val="22"/>
                <w:szCs w:val="22"/>
              </w:rPr>
              <w:t>£</w:t>
            </w:r>
          </w:p>
        </w:tc>
        <w:tc>
          <w:tcPr>
            <w:tcW w:w="3727" w:type="dxa"/>
            <w:shd w:val="clear" w:color="auto" w:fill="auto"/>
            <w:vAlign w:val="center"/>
          </w:tcPr>
          <w:p w14:paraId="25CDAAD4" w14:textId="77777777" w:rsidR="00A70BF1" w:rsidRDefault="00A70BF1" w:rsidP="00A70BF1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Pupils are eager to learn new sporting skills such as Lacrosse and Boccia.</w:t>
            </w:r>
          </w:p>
          <w:p w14:paraId="5E1F41E8" w14:textId="77777777" w:rsidR="00A70BF1" w:rsidRDefault="00A70BF1" w:rsidP="00A70BF1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Sports confidence and buddy systems during breaktimes are evident of the skills learned</w:t>
            </w:r>
          </w:p>
          <w:p w14:paraId="0D876F09" w14:textId="77777777" w:rsidR="00C671D5" w:rsidRPr="0090706C" w:rsidRDefault="00C671D5" w:rsidP="0020771E">
            <w:pPr>
              <w:spacing w:line="276" w:lineRule="auto"/>
              <w:rPr>
                <w:rFonts w:cs="Arial"/>
                <w:szCs w:val="22"/>
              </w:rPr>
            </w:pPr>
          </w:p>
        </w:tc>
        <w:tc>
          <w:tcPr>
            <w:tcW w:w="4211" w:type="dxa"/>
            <w:shd w:val="clear" w:color="auto" w:fill="auto"/>
            <w:vAlign w:val="center"/>
          </w:tcPr>
          <w:p w14:paraId="1FBB6119" w14:textId="77777777" w:rsidR="00C671D5" w:rsidRPr="0090706C" w:rsidRDefault="00C671D5" w:rsidP="0020771E">
            <w:pPr>
              <w:spacing w:line="276" w:lineRule="auto"/>
              <w:rPr>
                <w:rFonts w:cs="Arial"/>
                <w:szCs w:val="22"/>
              </w:rPr>
            </w:pPr>
          </w:p>
        </w:tc>
      </w:tr>
      <w:tr w:rsidR="00E25F5F" w:rsidRPr="0090706C" w14:paraId="2004F256" w14:textId="77777777" w:rsidTr="008A3226">
        <w:trPr>
          <w:trHeight w:val="851"/>
        </w:trPr>
        <w:tc>
          <w:tcPr>
            <w:tcW w:w="562" w:type="dxa"/>
            <w:shd w:val="clear" w:color="auto" w:fill="auto"/>
            <w:vAlign w:val="center"/>
          </w:tcPr>
          <w:p w14:paraId="27949E1F" w14:textId="6A84B404" w:rsidR="00E25F5F" w:rsidRPr="00EA0A7C" w:rsidRDefault="00E25F5F" w:rsidP="0020771E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  <w:r w:rsidRPr="0078787E">
              <w:rPr>
                <w:rFonts w:cs="Arial"/>
                <w:szCs w:val="22"/>
              </w:rPr>
              <w:t>2</w:t>
            </w:r>
          </w:p>
        </w:tc>
        <w:tc>
          <w:tcPr>
            <w:tcW w:w="4983" w:type="dxa"/>
            <w:shd w:val="clear" w:color="auto" w:fill="auto"/>
            <w:vAlign w:val="center"/>
          </w:tcPr>
          <w:p w14:paraId="7AE61F23" w14:textId="77777777" w:rsidR="00A70BF1" w:rsidRDefault="00A70BF1" w:rsidP="00A70BF1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Good relationships with the high school and clusters are enhanced and maintained.</w:t>
            </w:r>
          </w:p>
          <w:p w14:paraId="0B82CEDA" w14:textId="77777777" w:rsidR="00E25F5F" w:rsidRPr="00EA0A7C" w:rsidRDefault="00E25F5F" w:rsidP="0020771E">
            <w:pPr>
              <w:spacing w:line="276" w:lineRule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1821" w:type="dxa"/>
            <w:shd w:val="clear" w:color="auto" w:fill="auto"/>
            <w:vAlign w:val="center"/>
          </w:tcPr>
          <w:p w14:paraId="34462E87" w14:textId="55838B94" w:rsidR="00E25F5F" w:rsidRPr="00EA0A7C" w:rsidRDefault="00E25F5F" w:rsidP="0020771E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DF2FA6">
              <w:rPr>
                <w:rFonts w:cs="Arial"/>
                <w:sz w:val="22"/>
                <w:szCs w:val="22"/>
              </w:rPr>
              <w:t>£</w:t>
            </w:r>
          </w:p>
        </w:tc>
        <w:tc>
          <w:tcPr>
            <w:tcW w:w="3727" w:type="dxa"/>
            <w:shd w:val="clear" w:color="auto" w:fill="auto"/>
            <w:vAlign w:val="center"/>
          </w:tcPr>
          <w:p w14:paraId="0373C6C4" w14:textId="77777777" w:rsidR="00E25F5F" w:rsidRPr="00EA0A7C" w:rsidRDefault="00E25F5F" w:rsidP="0020771E">
            <w:pPr>
              <w:spacing w:line="276" w:lineRule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4211" w:type="dxa"/>
            <w:shd w:val="clear" w:color="auto" w:fill="auto"/>
            <w:vAlign w:val="center"/>
          </w:tcPr>
          <w:p w14:paraId="0B9CF8E4" w14:textId="77777777" w:rsidR="00E25F5F" w:rsidRPr="00EA0A7C" w:rsidRDefault="00E25F5F" w:rsidP="0020771E">
            <w:pPr>
              <w:spacing w:line="276" w:lineRule="auto"/>
              <w:rPr>
                <w:rFonts w:cs="Arial"/>
                <w:sz w:val="22"/>
                <w:szCs w:val="22"/>
              </w:rPr>
            </w:pPr>
          </w:p>
        </w:tc>
      </w:tr>
      <w:tr w:rsidR="00E25F5F" w:rsidRPr="0090706C" w14:paraId="5B3D8F72" w14:textId="77777777" w:rsidTr="008A3226">
        <w:trPr>
          <w:trHeight w:val="851"/>
        </w:trPr>
        <w:tc>
          <w:tcPr>
            <w:tcW w:w="562" w:type="dxa"/>
            <w:shd w:val="clear" w:color="auto" w:fill="auto"/>
            <w:vAlign w:val="center"/>
          </w:tcPr>
          <w:p w14:paraId="714B31BC" w14:textId="595A34A3" w:rsidR="00E25F5F" w:rsidRPr="00EA0A7C" w:rsidRDefault="00E25F5F" w:rsidP="0020771E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  <w:r w:rsidRPr="0078787E">
              <w:rPr>
                <w:rFonts w:cs="Arial"/>
                <w:szCs w:val="22"/>
              </w:rPr>
              <w:t>3</w:t>
            </w:r>
          </w:p>
        </w:tc>
        <w:tc>
          <w:tcPr>
            <w:tcW w:w="4983" w:type="dxa"/>
            <w:shd w:val="clear" w:color="auto" w:fill="auto"/>
            <w:vAlign w:val="center"/>
          </w:tcPr>
          <w:p w14:paraId="6CBFF334" w14:textId="56B2FA76" w:rsidR="00E25F5F" w:rsidRPr="00EA0A7C" w:rsidRDefault="00A70BF1" w:rsidP="0020771E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Links with a partner school enable more children to attend and participate in sporting competitions</w:t>
            </w:r>
          </w:p>
        </w:tc>
        <w:tc>
          <w:tcPr>
            <w:tcW w:w="1821" w:type="dxa"/>
            <w:shd w:val="clear" w:color="auto" w:fill="auto"/>
            <w:vAlign w:val="center"/>
          </w:tcPr>
          <w:p w14:paraId="1AE2001D" w14:textId="33362B5F" w:rsidR="00E25F5F" w:rsidRPr="00EA0A7C" w:rsidRDefault="00E25F5F" w:rsidP="0020771E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DF2FA6">
              <w:rPr>
                <w:rFonts w:cs="Arial"/>
                <w:sz w:val="22"/>
                <w:szCs w:val="22"/>
              </w:rPr>
              <w:t>£</w:t>
            </w:r>
          </w:p>
        </w:tc>
        <w:tc>
          <w:tcPr>
            <w:tcW w:w="3727" w:type="dxa"/>
            <w:shd w:val="clear" w:color="auto" w:fill="auto"/>
            <w:vAlign w:val="center"/>
          </w:tcPr>
          <w:p w14:paraId="6B2B1380" w14:textId="77777777" w:rsidR="00E25F5F" w:rsidRPr="00EA0A7C" w:rsidRDefault="00E25F5F" w:rsidP="0020771E">
            <w:pPr>
              <w:spacing w:line="276" w:lineRule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4211" w:type="dxa"/>
            <w:shd w:val="clear" w:color="auto" w:fill="auto"/>
            <w:vAlign w:val="center"/>
          </w:tcPr>
          <w:p w14:paraId="6E9813D4" w14:textId="77777777" w:rsidR="00E25F5F" w:rsidRPr="00EA0A7C" w:rsidRDefault="00E25F5F" w:rsidP="0020771E">
            <w:pPr>
              <w:spacing w:line="276" w:lineRule="auto"/>
              <w:rPr>
                <w:rFonts w:cs="Arial"/>
                <w:sz w:val="22"/>
                <w:szCs w:val="22"/>
              </w:rPr>
            </w:pPr>
          </w:p>
        </w:tc>
      </w:tr>
      <w:tr w:rsidR="00E25F5F" w:rsidRPr="0090706C" w14:paraId="5A7EA8D1" w14:textId="77777777" w:rsidTr="008A3226">
        <w:trPr>
          <w:trHeight w:val="851"/>
        </w:trPr>
        <w:tc>
          <w:tcPr>
            <w:tcW w:w="562" w:type="dxa"/>
            <w:shd w:val="clear" w:color="auto" w:fill="auto"/>
            <w:vAlign w:val="center"/>
          </w:tcPr>
          <w:p w14:paraId="6578A6A4" w14:textId="63944653" w:rsidR="00E25F5F" w:rsidRPr="00EA0A7C" w:rsidRDefault="00E25F5F" w:rsidP="0020771E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  <w:r w:rsidRPr="0078787E">
              <w:rPr>
                <w:rFonts w:cs="Arial"/>
                <w:szCs w:val="22"/>
              </w:rPr>
              <w:t>4</w:t>
            </w:r>
          </w:p>
        </w:tc>
        <w:tc>
          <w:tcPr>
            <w:tcW w:w="4983" w:type="dxa"/>
            <w:shd w:val="clear" w:color="auto" w:fill="auto"/>
            <w:vAlign w:val="center"/>
          </w:tcPr>
          <w:p w14:paraId="609DDA70" w14:textId="4C598463" w:rsidR="00E25F5F" w:rsidRPr="00EA0A7C" w:rsidRDefault="00A70BF1" w:rsidP="0020771E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CPD focussed on pupils with SEN</w:t>
            </w:r>
          </w:p>
        </w:tc>
        <w:tc>
          <w:tcPr>
            <w:tcW w:w="1821" w:type="dxa"/>
            <w:shd w:val="clear" w:color="auto" w:fill="auto"/>
            <w:vAlign w:val="center"/>
          </w:tcPr>
          <w:p w14:paraId="22D1D401" w14:textId="28C2AE5A" w:rsidR="00E25F5F" w:rsidRPr="00EA0A7C" w:rsidRDefault="00E25F5F" w:rsidP="0020771E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DF2FA6">
              <w:rPr>
                <w:rFonts w:cs="Arial"/>
                <w:sz w:val="22"/>
                <w:szCs w:val="22"/>
              </w:rPr>
              <w:t>£</w:t>
            </w:r>
          </w:p>
        </w:tc>
        <w:tc>
          <w:tcPr>
            <w:tcW w:w="3727" w:type="dxa"/>
            <w:shd w:val="clear" w:color="auto" w:fill="auto"/>
            <w:vAlign w:val="center"/>
          </w:tcPr>
          <w:p w14:paraId="66BEF19E" w14:textId="77777777" w:rsidR="00E25F5F" w:rsidRPr="00EA0A7C" w:rsidRDefault="00E25F5F" w:rsidP="0020771E">
            <w:pPr>
              <w:spacing w:line="276" w:lineRule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4211" w:type="dxa"/>
            <w:shd w:val="clear" w:color="auto" w:fill="auto"/>
            <w:vAlign w:val="center"/>
          </w:tcPr>
          <w:p w14:paraId="464830A3" w14:textId="77777777" w:rsidR="00E25F5F" w:rsidRPr="00EA0A7C" w:rsidRDefault="00E25F5F" w:rsidP="0020771E">
            <w:pPr>
              <w:spacing w:line="276" w:lineRule="auto"/>
              <w:rPr>
                <w:rFonts w:cs="Arial"/>
                <w:sz w:val="22"/>
                <w:szCs w:val="22"/>
              </w:rPr>
            </w:pPr>
          </w:p>
        </w:tc>
      </w:tr>
      <w:tr w:rsidR="00E25F5F" w:rsidRPr="0090706C" w14:paraId="6D9FD41D" w14:textId="77777777" w:rsidTr="008A3226">
        <w:trPr>
          <w:trHeight w:val="851"/>
        </w:trPr>
        <w:tc>
          <w:tcPr>
            <w:tcW w:w="562" w:type="dxa"/>
            <w:shd w:val="clear" w:color="auto" w:fill="auto"/>
            <w:vAlign w:val="center"/>
          </w:tcPr>
          <w:p w14:paraId="0A49BA8C" w14:textId="16423723" w:rsidR="00E25F5F" w:rsidRPr="00EA0A7C" w:rsidRDefault="00E25F5F" w:rsidP="0020771E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  <w:r w:rsidRPr="0078787E">
              <w:rPr>
                <w:rFonts w:cs="Arial"/>
                <w:szCs w:val="22"/>
              </w:rPr>
              <w:t>5</w:t>
            </w:r>
          </w:p>
        </w:tc>
        <w:tc>
          <w:tcPr>
            <w:tcW w:w="4983" w:type="dxa"/>
            <w:shd w:val="clear" w:color="auto" w:fill="auto"/>
            <w:vAlign w:val="center"/>
          </w:tcPr>
          <w:p w14:paraId="49863911" w14:textId="10D4E009" w:rsidR="00E25F5F" w:rsidRPr="008A3226" w:rsidRDefault="00A70BF1" w:rsidP="0020771E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color w:val="001D35"/>
                <w:shd w:val="clear" w:color="auto" w:fill="FFFFFF"/>
              </w:rPr>
              <w:t xml:space="preserve"> </w:t>
            </w:r>
            <w:r w:rsidRPr="008A3226">
              <w:rPr>
                <w:rFonts w:cs="Arial"/>
                <w:color w:val="001D35"/>
                <w:sz w:val="22"/>
                <w:szCs w:val="22"/>
                <w:shd w:val="clear" w:color="auto" w:fill="FFFFFF"/>
              </w:rPr>
              <w:t>activities to be adapted to engage a diverse range of pupil interests and abilities</w:t>
            </w:r>
          </w:p>
        </w:tc>
        <w:tc>
          <w:tcPr>
            <w:tcW w:w="1821" w:type="dxa"/>
            <w:shd w:val="clear" w:color="auto" w:fill="auto"/>
            <w:vAlign w:val="center"/>
          </w:tcPr>
          <w:p w14:paraId="3D482176" w14:textId="38A2BBAA" w:rsidR="00E25F5F" w:rsidRPr="00EA0A7C" w:rsidRDefault="00E25F5F" w:rsidP="0020771E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DF2FA6">
              <w:rPr>
                <w:rFonts w:cs="Arial"/>
                <w:sz w:val="22"/>
                <w:szCs w:val="22"/>
              </w:rPr>
              <w:t>£</w:t>
            </w:r>
          </w:p>
        </w:tc>
        <w:tc>
          <w:tcPr>
            <w:tcW w:w="3727" w:type="dxa"/>
            <w:shd w:val="clear" w:color="auto" w:fill="auto"/>
            <w:vAlign w:val="center"/>
          </w:tcPr>
          <w:p w14:paraId="13386F02" w14:textId="1316E4A7" w:rsidR="00E25F5F" w:rsidRPr="008A3226" w:rsidRDefault="008A3226" w:rsidP="0020771E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color w:val="001D35"/>
                <w:shd w:val="clear" w:color="auto" w:fill="FFFFFF"/>
              </w:rPr>
              <w:t> </w:t>
            </w:r>
            <w:r w:rsidRPr="008A3226">
              <w:rPr>
                <w:rFonts w:cs="Arial"/>
                <w:color w:val="001D35"/>
                <w:sz w:val="22"/>
                <w:szCs w:val="22"/>
                <w:shd w:val="clear" w:color="auto" w:fill="FFFFFF"/>
              </w:rPr>
              <w:t>more children experience the physical and mental health benefits of sport</w:t>
            </w:r>
          </w:p>
        </w:tc>
        <w:tc>
          <w:tcPr>
            <w:tcW w:w="4211" w:type="dxa"/>
            <w:shd w:val="clear" w:color="auto" w:fill="auto"/>
            <w:vAlign w:val="center"/>
          </w:tcPr>
          <w:p w14:paraId="7707499C" w14:textId="77777777" w:rsidR="00E25F5F" w:rsidRPr="00EA0A7C" w:rsidRDefault="00E25F5F" w:rsidP="0020771E">
            <w:pPr>
              <w:spacing w:line="276" w:lineRule="auto"/>
              <w:rPr>
                <w:rFonts w:cs="Arial"/>
                <w:sz w:val="22"/>
                <w:szCs w:val="22"/>
              </w:rPr>
            </w:pPr>
          </w:p>
        </w:tc>
      </w:tr>
      <w:tr w:rsidR="008A3226" w:rsidRPr="0090706C" w14:paraId="2D36008D" w14:textId="77777777" w:rsidTr="008A3226">
        <w:trPr>
          <w:trHeight w:val="851"/>
        </w:trPr>
        <w:tc>
          <w:tcPr>
            <w:tcW w:w="562" w:type="dxa"/>
            <w:shd w:val="clear" w:color="auto" w:fill="auto"/>
            <w:vAlign w:val="center"/>
          </w:tcPr>
          <w:p w14:paraId="256E75E1" w14:textId="77777777" w:rsidR="008A3226" w:rsidRPr="0078787E" w:rsidRDefault="008A3226" w:rsidP="0020771E">
            <w:pPr>
              <w:spacing w:line="276" w:lineRule="auto"/>
              <w:jc w:val="center"/>
              <w:rPr>
                <w:rFonts w:cs="Arial"/>
                <w:szCs w:val="22"/>
              </w:rPr>
            </w:pPr>
          </w:p>
        </w:tc>
        <w:tc>
          <w:tcPr>
            <w:tcW w:w="4983" w:type="dxa"/>
            <w:shd w:val="clear" w:color="auto" w:fill="auto"/>
            <w:vAlign w:val="center"/>
          </w:tcPr>
          <w:p w14:paraId="19AD011F" w14:textId="77777777" w:rsidR="008A3226" w:rsidRDefault="008A3226" w:rsidP="0020771E">
            <w:pPr>
              <w:spacing w:line="276" w:lineRule="auto"/>
              <w:rPr>
                <w:rFonts w:cs="Arial"/>
                <w:color w:val="001D35"/>
                <w:shd w:val="clear" w:color="auto" w:fill="FFFFFF"/>
              </w:rPr>
            </w:pPr>
          </w:p>
        </w:tc>
        <w:tc>
          <w:tcPr>
            <w:tcW w:w="1821" w:type="dxa"/>
            <w:shd w:val="clear" w:color="auto" w:fill="auto"/>
            <w:vAlign w:val="center"/>
          </w:tcPr>
          <w:p w14:paraId="1D10C793" w14:textId="77777777" w:rsidR="008A3226" w:rsidRPr="00DF2FA6" w:rsidRDefault="008A3226" w:rsidP="0020771E">
            <w:pPr>
              <w:spacing w:line="276" w:lineRule="auto"/>
              <w:rPr>
                <w:rFonts w:cs="Arial"/>
                <w:szCs w:val="22"/>
              </w:rPr>
            </w:pPr>
          </w:p>
        </w:tc>
        <w:tc>
          <w:tcPr>
            <w:tcW w:w="3727" w:type="dxa"/>
            <w:shd w:val="clear" w:color="auto" w:fill="auto"/>
            <w:vAlign w:val="center"/>
          </w:tcPr>
          <w:p w14:paraId="27C5068E" w14:textId="77777777" w:rsidR="008A3226" w:rsidRDefault="008A3226" w:rsidP="0020771E">
            <w:pPr>
              <w:spacing w:line="276" w:lineRule="auto"/>
              <w:rPr>
                <w:rFonts w:cs="Arial"/>
                <w:color w:val="001D35"/>
                <w:shd w:val="clear" w:color="auto" w:fill="FFFFFF"/>
              </w:rPr>
            </w:pPr>
          </w:p>
        </w:tc>
        <w:tc>
          <w:tcPr>
            <w:tcW w:w="4211" w:type="dxa"/>
            <w:shd w:val="clear" w:color="auto" w:fill="auto"/>
            <w:vAlign w:val="center"/>
          </w:tcPr>
          <w:p w14:paraId="4C99393F" w14:textId="77777777" w:rsidR="008A3226" w:rsidRPr="00EA0A7C" w:rsidRDefault="008A3226" w:rsidP="0020771E">
            <w:pPr>
              <w:spacing w:line="276" w:lineRule="auto"/>
              <w:rPr>
                <w:rFonts w:cs="Arial"/>
                <w:szCs w:val="22"/>
              </w:rPr>
            </w:pPr>
          </w:p>
        </w:tc>
      </w:tr>
    </w:tbl>
    <w:p w14:paraId="385CC2E6" w14:textId="523C9582" w:rsidR="00327EC3" w:rsidRDefault="00327EC3" w:rsidP="00E5056F">
      <w:pPr>
        <w:spacing w:after="200" w:line="276" w:lineRule="auto"/>
        <w:rPr>
          <w:rFonts w:cs="Arial"/>
          <w:szCs w:val="22"/>
        </w:rPr>
      </w:pPr>
    </w:p>
    <w:p w14:paraId="7A1568D0" w14:textId="6101BC0B" w:rsidR="007B153B" w:rsidRDefault="00327EC3" w:rsidP="00E5056F">
      <w:pPr>
        <w:pStyle w:val="Heading2"/>
        <w:spacing w:after="240" w:line="276" w:lineRule="auto"/>
      </w:pPr>
      <w:r>
        <w:t>Impact summary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5814"/>
        <w:gridCol w:w="1880"/>
        <w:gridCol w:w="7694"/>
      </w:tblGrid>
      <w:tr w:rsidR="00284327" w:rsidRPr="000F08E6" w14:paraId="5AC6B690" w14:textId="77777777" w:rsidTr="00F47420">
        <w:trPr>
          <w:trHeight w:val="397"/>
        </w:trPr>
        <w:tc>
          <w:tcPr>
            <w:tcW w:w="1889" w:type="pct"/>
            <w:shd w:val="clear" w:color="auto" w:fill="041E42"/>
            <w:vAlign w:val="center"/>
          </w:tcPr>
          <w:p w14:paraId="61651F8A" w14:textId="25C1ED0F" w:rsidR="00284327" w:rsidRPr="00ED7379" w:rsidRDefault="00284327" w:rsidP="00E5056F">
            <w:pPr>
              <w:spacing w:line="276" w:lineRule="auto"/>
              <w:jc w:val="center"/>
              <w:rPr>
                <w:rFonts w:cs="Arial"/>
                <w:b/>
                <w:sz w:val="22"/>
                <w:szCs w:val="22"/>
              </w:rPr>
            </w:pPr>
            <w:r w:rsidRPr="00ED7379">
              <w:rPr>
                <w:rFonts w:cs="Arial"/>
                <w:b/>
                <w:color w:val="FFFFFF" w:themeColor="background1"/>
                <w:sz w:val="22"/>
                <w:szCs w:val="22"/>
              </w:rPr>
              <w:t>Impact area</w:t>
            </w:r>
          </w:p>
        </w:tc>
        <w:tc>
          <w:tcPr>
            <w:tcW w:w="3111" w:type="pct"/>
            <w:gridSpan w:val="2"/>
            <w:shd w:val="clear" w:color="auto" w:fill="041E42"/>
            <w:vAlign w:val="center"/>
          </w:tcPr>
          <w:p w14:paraId="5B8D6774" w14:textId="27625ED4" w:rsidR="00284327" w:rsidRPr="00ED7379" w:rsidRDefault="00284327" w:rsidP="00E5056F">
            <w:pPr>
              <w:spacing w:line="276" w:lineRule="auto"/>
              <w:jc w:val="center"/>
              <w:rPr>
                <w:rFonts w:cs="Arial"/>
                <w:b/>
                <w:sz w:val="22"/>
                <w:szCs w:val="22"/>
              </w:rPr>
            </w:pPr>
            <w:r w:rsidRPr="00ED7379">
              <w:rPr>
                <w:rFonts w:cs="Arial"/>
                <w:b/>
                <w:sz w:val="22"/>
                <w:szCs w:val="22"/>
              </w:rPr>
              <w:t>Summary</w:t>
            </w:r>
          </w:p>
        </w:tc>
      </w:tr>
      <w:tr w:rsidR="007B153B" w:rsidRPr="0078366F" w14:paraId="6164C0AD" w14:textId="77777777" w:rsidTr="00ED7379">
        <w:trPr>
          <w:trHeight w:val="1139"/>
        </w:trPr>
        <w:tc>
          <w:tcPr>
            <w:tcW w:w="1889" w:type="pct"/>
            <w:shd w:val="clear" w:color="auto" w:fill="ECECEC"/>
            <w:vAlign w:val="center"/>
          </w:tcPr>
          <w:p w14:paraId="1456A1F5" w14:textId="77777777" w:rsidR="007B153B" w:rsidRPr="00ED7379" w:rsidRDefault="007B153B" w:rsidP="00E5056F">
            <w:pPr>
              <w:spacing w:line="276" w:lineRule="auto"/>
              <w:rPr>
                <w:rFonts w:cs="Arial"/>
                <w:b/>
                <w:bCs/>
                <w:sz w:val="22"/>
                <w:szCs w:val="22"/>
              </w:rPr>
            </w:pPr>
            <w:r w:rsidRPr="00ED7379">
              <w:rPr>
                <w:rFonts w:cs="Arial"/>
                <w:b/>
                <w:bCs/>
                <w:sz w:val="22"/>
                <w:szCs w:val="22"/>
              </w:rPr>
              <w:t>What has been the impact on pupils’ participation?</w:t>
            </w:r>
          </w:p>
        </w:tc>
        <w:tc>
          <w:tcPr>
            <w:tcW w:w="3111" w:type="pct"/>
            <w:gridSpan w:val="2"/>
            <w:vAlign w:val="center"/>
          </w:tcPr>
          <w:p w14:paraId="5A900034" w14:textId="0D319521" w:rsidR="007B153B" w:rsidRPr="00ED7379" w:rsidRDefault="00561ED6" w:rsidP="00ED7379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Increased number of targeted pupils </w:t>
            </w:r>
          </w:p>
        </w:tc>
      </w:tr>
      <w:tr w:rsidR="007B153B" w:rsidRPr="0078366F" w14:paraId="36286709" w14:textId="77777777" w:rsidTr="00ED7379">
        <w:trPr>
          <w:trHeight w:val="1140"/>
        </w:trPr>
        <w:tc>
          <w:tcPr>
            <w:tcW w:w="1889" w:type="pct"/>
            <w:shd w:val="clear" w:color="auto" w:fill="ECECEC"/>
            <w:vAlign w:val="center"/>
          </w:tcPr>
          <w:p w14:paraId="71409B5D" w14:textId="77777777" w:rsidR="007B153B" w:rsidRPr="00ED7379" w:rsidRDefault="007B153B" w:rsidP="00E5056F">
            <w:pPr>
              <w:spacing w:line="276" w:lineRule="auto"/>
              <w:rPr>
                <w:rFonts w:cs="Arial"/>
                <w:b/>
                <w:bCs/>
                <w:sz w:val="22"/>
                <w:szCs w:val="22"/>
              </w:rPr>
            </w:pPr>
            <w:r w:rsidRPr="00ED7379">
              <w:rPr>
                <w:rFonts w:cs="Arial"/>
                <w:b/>
                <w:bCs/>
                <w:sz w:val="22"/>
                <w:szCs w:val="22"/>
              </w:rPr>
              <w:t>What has been the impact on pupils’ attainment?</w:t>
            </w:r>
          </w:p>
        </w:tc>
        <w:tc>
          <w:tcPr>
            <w:tcW w:w="3111" w:type="pct"/>
            <w:gridSpan w:val="2"/>
            <w:vAlign w:val="center"/>
          </w:tcPr>
          <w:p w14:paraId="56953BEA" w14:textId="66E40127" w:rsidR="007B153B" w:rsidRPr="00ED7379" w:rsidRDefault="00561ED6" w:rsidP="00ED7379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Pupils attendance increased – increased sticky knowledge</w:t>
            </w:r>
          </w:p>
        </w:tc>
      </w:tr>
      <w:tr w:rsidR="007B153B" w:rsidRPr="0078366F" w14:paraId="76C5399E" w14:textId="77777777" w:rsidTr="00ED7379">
        <w:trPr>
          <w:trHeight w:val="990"/>
        </w:trPr>
        <w:tc>
          <w:tcPr>
            <w:tcW w:w="1889" w:type="pct"/>
            <w:shd w:val="clear" w:color="auto" w:fill="ECECEC"/>
            <w:vAlign w:val="center"/>
          </w:tcPr>
          <w:p w14:paraId="21A008CE" w14:textId="77777777" w:rsidR="007B153B" w:rsidRPr="00ED7379" w:rsidRDefault="007B153B" w:rsidP="00E5056F">
            <w:pPr>
              <w:spacing w:line="276" w:lineRule="auto"/>
              <w:rPr>
                <w:rFonts w:cs="Arial"/>
                <w:b/>
                <w:bCs/>
                <w:sz w:val="22"/>
                <w:szCs w:val="22"/>
              </w:rPr>
            </w:pPr>
            <w:r w:rsidRPr="00ED7379">
              <w:rPr>
                <w:rFonts w:cs="Arial"/>
                <w:b/>
                <w:bCs/>
                <w:sz w:val="22"/>
                <w:szCs w:val="22"/>
              </w:rPr>
              <w:t>How will the school sustain the improvements?</w:t>
            </w:r>
          </w:p>
        </w:tc>
        <w:tc>
          <w:tcPr>
            <w:tcW w:w="3111" w:type="pct"/>
            <w:gridSpan w:val="2"/>
            <w:vAlign w:val="center"/>
          </w:tcPr>
          <w:p w14:paraId="137E7E70" w14:textId="15BD5D9D" w:rsidR="007B153B" w:rsidRPr="00ED7379" w:rsidRDefault="00561ED6" w:rsidP="00ED7379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Budget reviews </w:t>
            </w:r>
          </w:p>
        </w:tc>
      </w:tr>
      <w:tr w:rsidR="00AB3DB1" w:rsidRPr="00327EC3" w14:paraId="6A8C7D20" w14:textId="77777777" w:rsidTr="00F47420">
        <w:trPr>
          <w:trHeight w:val="266"/>
        </w:trPr>
        <w:tc>
          <w:tcPr>
            <w:tcW w:w="2500" w:type="pct"/>
            <w:gridSpan w:val="2"/>
            <w:shd w:val="clear" w:color="auto" w:fill="041E42"/>
            <w:vAlign w:val="center"/>
          </w:tcPr>
          <w:p w14:paraId="1DCE2C33" w14:textId="77777777" w:rsidR="00AB3DB1" w:rsidRPr="00ED7379" w:rsidRDefault="00AB3DB1" w:rsidP="00E5056F">
            <w:pPr>
              <w:spacing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22"/>
                <w:szCs w:val="22"/>
              </w:rPr>
            </w:pPr>
            <w:r w:rsidRPr="00ED7379">
              <w:rPr>
                <w:rFonts w:cs="Arial"/>
                <w:b/>
                <w:bCs/>
                <w:color w:val="FFFFFF" w:themeColor="background1"/>
                <w:sz w:val="22"/>
                <w:szCs w:val="22"/>
              </w:rPr>
              <w:t>Key achievements to date</w:t>
            </w:r>
          </w:p>
        </w:tc>
        <w:tc>
          <w:tcPr>
            <w:tcW w:w="2500" w:type="pct"/>
            <w:shd w:val="clear" w:color="auto" w:fill="041E42"/>
            <w:vAlign w:val="center"/>
          </w:tcPr>
          <w:p w14:paraId="098265EA" w14:textId="3C75697D" w:rsidR="00AB3DB1" w:rsidRPr="00ED7379" w:rsidRDefault="00AB3DB1" w:rsidP="00E5056F">
            <w:pPr>
              <w:spacing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22"/>
                <w:szCs w:val="22"/>
              </w:rPr>
            </w:pPr>
            <w:r w:rsidRPr="00ED7379">
              <w:rPr>
                <w:rFonts w:cs="Arial"/>
                <w:b/>
                <w:bCs/>
                <w:color w:val="FFFFFF" w:themeColor="background1"/>
                <w:sz w:val="22"/>
                <w:szCs w:val="22"/>
              </w:rPr>
              <w:t>Areas for further improvement</w:t>
            </w:r>
          </w:p>
        </w:tc>
      </w:tr>
      <w:tr w:rsidR="00AB3DB1" w:rsidRPr="007B153B" w14:paraId="1C505BB5" w14:textId="77777777" w:rsidTr="008A3226">
        <w:trPr>
          <w:trHeight w:val="274"/>
        </w:trPr>
        <w:tc>
          <w:tcPr>
            <w:tcW w:w="2500" w:type="pct"/>
            <w:gridSpan w:val="2"/>
          </w:tcPr>
          <w:p w14:paraId="0B42DC1F" w14:textId="3CD47A5A" w:rsidR="00AB3DB1" w:rsidRDefault="00D02E6B" w:rsidP="00E5056F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Sporting successful competitions participation </w:t>
            </w:r>
          </w:p>
          <w:p w14:paraId="263EFE5B" w14:textId="77777777" w:rsidR="00D02E6B" w:rsidRDefault="00D02E6B" w:rsidP="00E5056F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Swimming achievement in current year</w:t>
            </w:r>
          </w:p>
          <w:p w14:paraId="4D0B021B" w14:textId="3A5CA4F8" w:rsidR="00D02E6B" w:rsidRDefault="00D02E6B" w:rsidP="00E5056F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Enhanced </w:t>
            </w:r>
            <w:proofErr w:type="spellStart"/>
            <w:r>
              <w:rPr>
                <w:rFonts w:cs="Arial"/>
                <w:sz w:val="22"/>
                <w:szCs w:val="22"/>
              </w:rPr>
              <w:t>breaktime</w:t>
            </w:r>
            <w:proofErr w:type="spellEnd"/>
            <w:r>
              <w:rPr>
                <w:rFonts w:cs="Arial"/>
                <w:sz w:val="22"/>
                <w:szCs w:val="22"/>
              </w:rPr>
              <w:t xml:space="preserve"> play</w:t>
            </w:r>
          </w:p>
          <w:p w14:paraId="0F318BCC" w14:textId="6ADB3450" w:rsidR="00D02E6B" w:rsidRDefault="00D02E6B" w:rsidP="00E5056F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Wellbeing of pupils – calmer start to pm sessions</w:t>
            </w:r>
          </w:p>
          <w:p w14:paraId="7672C5C3" w14:textId="24F23CD6" w:rsidR="00D02E6B" w:rsidRDefault="00D02E6B" w:rsidP="00E5056F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Attendance increased</w:t>
            </w:r>
          </w:p>
          <w:p w14:paraId="7C14963C" w14:textId="392B58C9" w:rsidR="00D02E6B" w:rsidRDefault="00D02E6B" w:rsidP="00E5056F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Attendance to before school morning move.</w:t>
            </w:r>
          </w:p>
          <w:p w14:paraId="2AA91A87" w14:textId="5C64E8AC" w:rsidR="00D02E6B" w:rsidRPr="007B153B" w:rsidRDefault="00D02E6B" w:rsidP="00E5056F">
            <w:pPr>
              <w:spacing w:line="276" w:lineRule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2500" w:type="pct"/>
          </w:tcPr>
          <w:p w14:paraId="67545E2C" w14:textId="77777777" w:rsidR="00AB3DB1" w:rsidRDefault="00D02E6B" w:rsidP="00E5056F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Further target specific groups of pupils </w:t>
            </w:r>
          </w:p>
          <w:p w14:paraId="611116E4" w14:textId="77777777" w:rsidR="00D02E6B" w:rsidRDefault="00D02E6B" w:rsidP="00E5056F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Parental knowledge of available sports and swimming criteria from year 3</w:t>
            </w:r>
          </w:p>
          <w:p w14:paraId="346B8815" w14:textId="3E6DBB60" w:rsidR="00D02E6B" w:rsidRPr="007B153B" w:rsidRDefault="00D02E6B" w:rsidP="00E5056F">
            <w:pPr>
              <w:spacing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Swimming achievement for specific groups of pupils</w:t>
            </w:r>
          </w:p>
        </w:tc>
      </w:tr>
    </w:tbl>
    <w:p w14:paraId="76617D70" w14:textId="67A80CC8" w:rsidR="000076C1" w:rsidRDefault="000076C1" w:rsidP="00E5056F">
      <w:pPr>
        <w:spacing w:before="0" w:after="200" w:line="276" w:lineRule="auto"/>
        <w:rPr>
          <w:rFonts w:eastAsiaTheme="majorEastAsia" w:cstheme="majorBidi"/>
          <w:b/>
          <w:color w:val="000000" w:themeColor="text1"/>
          <w:sz w:val="28"/>
          <w:szCs w:val="26"/>
        </w:rPr>
      </w:pPr>
    </w:p>
    <w:p w14:paraId="62E4FAB4" w14:textId="3EF24E8B" w:rsidR="007A2EE6" w:rsidRPr="00561ED6" w:rsidRDefault="007A2EE6">
      <w:pPr>
        <w:spacing w:before="0" w:after="200" w:line="276" w:lineRule="auto"/>
        <w:rPr>
          <w:rFonts w:eastAsiaTheme="majorEastAsia" w:cstheme="majorBidi"/>
          <w:b/>
          <w:color w:val="000000" w:themeColor="text1"/>
          <w:sz w:val="28"/>
          <w:szCs w:val="26"/>
        </w:rPr>
      </w:pPr>
      <w:bookmarkStart w:id="2" w:name="_PE_and_Sport"/>
      <w:bookmarkEnd w:id="2"/>
    </w:p>
    <w:sectPr w:rsidR="007A2EE6" w:rsidRPr="00561ED6" w:rsidSect="008A3226">
      <w:footerReference w:type="default" r:id="rId14"/>
      <w:headerReference w:type="first" r:id="rId15"/>
      <w:footerReference w:type="first" r:id="rId16"/>
      <w:pgSz w:w="16838" w:h="11906" w:orient="landscape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B5533F3" w14:textId="77777777" w:rsidR="00FF2FC9" w:rsidRDefault="00FF2FC9" w:rsidP="00920131">
      <w:r>
        <w:separator/>
      </w:r>
    </w:p>
  </w:endnote>
  <w:endnote w:type="continuationSeparator" w:id="0">
    <w:p w14:paraId="7650276B" w14:textId="77777777" w:rsidR="00FF2FC9" w:rsidRDefault="00FF2FC9" w:rsidP="00920131">
      <w:r>
        <w:continuationSeparator/>
      </w:r>
    </w:p>
  </w:endnote>
  <w:endnote w:type="continuationNotice" w:id="1">
    <w:p w14:paraId="6FF33FE7" w14:textId="77777777" w:rsidR="00FF2FC9" w:rsidRDefault="00FF2FC9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DDA5AFE" w14:textId="77777777" w:rsidR="00FF2FC9" w:rsidRDefault="00FF2FC9">
    <w:pPr>
      <w:pStyle w:val="Foot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764DC8C4" wp14:editId="211C0037">
              <wp:simplePos x="0" y="0"/>
              <wp:positionH relativeFrom="column">
                <wp:posOffset>-230505</wp:posOffset>
              </wp:positionH>
              <wp:positionV relativeFrom="paragraph">
                <wp:posOffset>187960</wp:posOffset>
              </wp:positionV>
              <wp:extent cx="2209800" cy="271145"/>
              <wp:effectExtent l="0" t="0" r="0" b="0"/>
              <wp:wrapSquare wrapText="bothSides"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09800" cy="271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8B9C879" w14:textId="7BF8A75D" w:rsidR="00FF2FC9" w:rsidRPr="0093665E" w:rsidRDefault="00FF2FC9" w:rsidP="005E585A">
                          <w:pPr>
                            <w:rPr>
                              <w:color w:val="000000" w:themeColor="text1"/>
                              <w:sz w:val="20"/>
                              <w:szCs w:val="22"/>
                            </w:rPr>
                          </w:pPr>
                          <w:r w:rsidRPr="0093665E">
                            <w:rPr>
                              <w:rFonts w:cs="Times"/>
                              <w:color w:val="000000" w:themeColor="text1"/>
                              <w:sz w:val="20"/>
                              <w:szCs w:val="22"/>
                              <w:lang w:val="en-US"/>
                            </w:rPr>
                            <w:t xml:space="preserve">Last </w:t>
                          </w:r>
                          <w:r>
                            <w:rPr>
                              <w:rFonts w:cs="Times"/>
                              <w:color w:val="000000" w:themeColor="text1"/>
                              <w:sz w:val="20"/>
                              <w:szCs w:val="22"/>
                              <w:lang w:val="en-US"/>
                            </w:rPr>
                            <w:t>updated: 29 June 2018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764DC8C4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-18.15pt;margin-top:14.8pt;width:174pt;height:21.35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" filled="f" stroked="f">
              <v:textbox>
                <w:txbxContent>
                  <w:p w14:paraId="68B9C879" w14:textId="7BF8A75D" w:rsidR="00FF2FC9" w:rsidRPr="0093665E" w:rsidRDefault="00FF2FC9" w:rsidP="005E585A">
                    <w:pPr>
                      <w:rPr>
                        <w:color w:val="000000" w:themeColor="text1"/>
                        <w:sz w:val="20"/>
                        <w:szCs w:val="22"/>
                      </w:rPr>
                    </w:pPr>
                    <w:r w:rsidRPr="0093665E">
                      <w:rPr>
                        <w:rFonts w:cs="Times"/>
                        <w:color w:val="000000" w:themeColor="text1"/>
                        <w:sz w:val="20"/>
                        <w:szCs w:val="22"/>
                        <w:lang w:val="en-US"/>
                      </w:rPr>
                      <w:t xml:space="preserve">Last </w:t>
                    </w:r>
                    <w:r>
                      <w:rPr>
                        <w:rFonts w:cs="Times"/>
                        <w:color w:val="000000" w:themeColor="text1"/>
                        <w:sz w:val="20"/>
                        <w:szCs w:val="22"/>
                        <w:lang w:val="en-US"/>
                      </w:rPr>
                      <w:t>updated: 29 June 2018</w:t>
                    </w:r>
                  </w:p>
                </w:txbxContent>
              </v:textbox>
              <w10:wrap type="squar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76692B" w14:textId="01E96703" w:rsidR="006174DA" w:rsidRPr="006174DA" w:rsidRDefault="006174DA" w:rsidP="006174DA">
    <w:pPr>
      <w:spacing w:before="0" w:after="4" w:line="251" w:lineRule="auto"/>
      <w:ind w:right="1963"/>
      <w:jc w:val="center"/>
      <w:rPr>
        <w:rFonts w:ascii="Calibri" w:eastAsia="Times New Roman" w:hAnsi="Calibri" w:cs="Calibri"/>
        <w:color w:val="000000"/>
        <w:szCs w:val="22"/>
        <w:lang w:eastAsia="en-GB"/>
      </w:rPr>
    </w:pPr>
    <w:r>
      <w:rPr>
        <w:rFonts w:ascii="Calibri" w:eastAsia="Times New Roman" w:hAnsi="Calibri" w:cs="Calibri"/>
        <w:i/>
        <w:color w:val="001F5F"/>
        <w:sz w:val="24"/>
        <w:szCs w:val="22"/>
        <w:lang w:eastAsia="en-GB"/>
      </w:rPr>
      <w:t xml:space="preserve">                                    </w:t>
    </w:r>
    <w:r w:rsidRPr="006174DA">
      <w:rPr>
        <w:rFonts w:ascii="Calibri" w:eastAsia="Times New Roman" w:hAnsi="Calibri" w:cs="Calibri"/>
        <w:i/>
        <w:color w:val="001F5F"/>
        <w:sz w:val="24"/>
        <w:szCs w:val="22"/>
        <w:lang w:eastAsia="en-GB"/>
      </w:rPr>
      <w:t xml:space="preserve">Curiosity – Aspiration – </w:t>
    </w:r>
    <w:proofErr w:type="gramStart"/>
    <w:r w:rsidRPr="006174DA">
      <w:rPr>
        <w:rFonts w:ascii="Calibri" w:eastAsia="Times New Roman" w:hAnsi="Calibri" w:cs="Calibri"/>
        <w:i/>
        <w:color w:val="001F5F"/>
        <w:sz w:val="24"/>
        <w:szCs w:val="22"/>
        <w:lang w:eastAsia="en-GB"/>
      </w:rPr>
      <w:t>Resilience  driving</w:t>
    </w:r>
    <w:proofErr w:type="gramEnd"/>
    <w:r>
      <w:rPr>
        <w:rFonts w:ascii="Calibri" w:eastAsia="Times New Roman" w:hAnsi="Calibri" w:cs="Calibri"/>
        <w:i/>
        <w:color w:val="001F5F"/>
        <w:sz w:val="24"/>
        <w:szCs w:val="22"/>
        <w:lang w:eastAsia="en-GB"/>
      </w:rPr>
      <w:t xml:space="preserve"> </w:t>
    </w:r>
    <w:r w:rsidRPr="006174DA">
      <w:rPr>
        <w:rFonts w:ascii="Calibri" w:eastAsia="Times New Roman" w:hAnsi="Calibri" w:cs="Calibri"/>
        <w:i/>
        <w:color w:val="001F5F"/>
        <w:sz w:val="24"/>
        <w:szCs w:val="22"/>
        <w:lang w:eastAsia="en-GB"/>
      </w:rPr>
      <w:t>to</w:t>
    </w:r>
    <w:r>
      <w:rPr>
        <w:rFonts w:ascii="Calibri" w:eastAsia="Times New Roman" w:hAnsi="Calibri" w:cs="Calibri"/>
        <w:i/>
        <w:color w:val="001F5F"/>
        <w:sz w:val="24"/>
        <w:szCs w:val="22"/>
        <w:lang w:eastAsia="en-GB"/>
      </w:rPr>
      <w:t xml:space="preserve"> </w:t>
    </w:r>
    <w:r w:rsidRPr="006174DA">
      <w:rPr>
        <w:rFonts w:ascii="Calibri" w:eastAsia="Times New Roman" w:hAnsi="Calibri" w:cs="Calibri"/>
        <w:i/>
        <w:color w:val="001F5F"/>
        <w:sz w:val="24"/>
        <w:szCs w:val="22"/>
        <w:lang w:eastAsia="en-GB"/>
      </w:rPr>
      <w:t>success</w:t>
    </w:r>
  </w:p>
  <w:p w14:paraId="33A4C8CC" w14:textId="77777777" w:rsidR="00FF2FC9" w:rsidRDefault="00FF2FC9">
    <w:pPr>
      <w:pStyle w:val="Foot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6AB6F0A2" wp14:editId="4BFB4504">
              <wp:simplePos x="0" y="0"/>
              <wp:positionH relativeFrom="column">
                <wp:posOffset>-228600</wp:posOffset>
              </wp:positionH>
              <wp:positionV relativeFrom="paragraph">
                <wp:posOffset>65405</wp:posOffset>
              </wp:positionV>
              <wp:extent cx="2362200" cy="357505"/>
              <wp:effectExtent l="0" t="0" r="0" b="4445"/>
              <wp:wrapSquare wrapText="bothSides"/>
              <wp:docPr id="8" name="Text Box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62200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A9BEA9E" w14:textId="68DC0C52" w:rsidR="00FF2FC9" w:rsidRPr="0093665E" w:rsidRDefault="00FF2FC9" w:rsidP="005E585A">
                          <w:pPr>
                            <w:rPr>
                              <w:color w:val="000000" w:themeColor="text1"/>
                              <w:sz w:val="20"/>
                              <w:szCs w:val="22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6AB6F0A2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7" type="#_x0000_t202" style="position:absolute;margin-left:-18pt;margin-top:5.15pt;width:186pt;height:28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" filled="f" stroked="f">
              <v:textbox>
                <w:txbxContent>
                  <w:p w14:paraId="2A9BEA9E" w14:textId="68DC0C52" w:rsidR="00FF2FC9" w:rsidRPr="0093665E" w:rsidRDefault="00FF2FC9" w:rsidP="005E585A">
                    <w:pPr>
                      <w:rPr>
                        <w:color w:val="000000" w:themeColor="text1"/>
                        <w:sz w:val="20"/>
                        <w:szCs w:val="22"/>
                      </w:rPr>
                    </w:pPr>
                  </w:p>
                </w:txbxContent>
              </v:textbox>
              <w10:wrap type="squar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1248AD" w14:textId="7A08F183" w:rsidR="00FF2FC9" w:rsidRPr="00E81A53" w:rsidRDefault="00FF2FC9">
    <w:pPr>
      <w:pStyle w:val="Footer"/>
      <w:rPr>
        <w:sz w:val="20"/>
      </w:rPr>
    </w:pPr>
    <w:r w:rsidRPr="00E81A53">
      <w:rPr>
        <w:sz w:val="20"/>
      </w:rPr>
      <w:t xml:space="preserve">Last updated: </w:t>
    </w:r>
    <w:r>
      <w:rPr>
        <w:sz w:val="20"/>
      </w:rPr>
      <w:t>14 October 2024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8D4B48" w14:textId="3518BE13" w:rsidR="00FF2FC9" w:rsidRPr="000E2379" w:rsidRDefault="00FF2FC9" w:rsidP="003B1DDA">
    <w:pPr>
      <w:pStyle w:val="Footer"/>
      <w:rPr>
        <w:sz w:val="20"/>
      </w:rPr>
    </w:pPr>
    <w:r w:rsidRPr="000E2379">
      <w:rPr>
        <w:sz w:val="20"/>
      </w:rPr>
      <w:t xml:space="preserve">Last updated: </w:t>
    </w:r>
    <w:r>
      <w:rPr>
        <w:sz w:val="20"/>
      </w:rPr>
      <w:t>10 October 2024</w:t>
    </w:r>
  </w:p>
  <w:p w14:paraId="48BBFA1B" w14:textId="094CFE55" w:rsidR="00FF2FC9" w:rsidRDefault="00FF2FC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4A90DAD" w14:textId="77777777" w:rsidR="00FF2FC9" w:rsidRDefault="00FF2FC9" w:rsidP="00920131">
      <w:r>
        <w:separator/>
      </w:r>
    </w:p>
  </w:footnote>
  <w:footnote w:type="continuationSeparator" w:id="0">
    <w:p w14:paraId="00018223" w14:textId="77777777" w:rsidR="00FF2FC9" w:rsidRDefault="00FF2FC9" w:rsidP="00920131">
      <w:r>
        <w:continuationSeparator/>
      </w:r>
    </w:p>
  </w:footnote>
  <w:footnote w:type="continuationNotice" w:id="1">
    <w:p w14:paraId="3588F2AB" w14:textId="77777777" w:rsidR="00FF2FC9" w:rsidRDefault="00FF2FC9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136985" w14:textId="1A831B6A" w:rsidR="00FF2FC9" w:rsidRDefault="00FF2FC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70CCE5E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6756BE0"/>
    <w:multiLevelType w:val="multilevel"/>
    <w:tmpl w:val="88BE6E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32"/>
        <w:szCs w:val="32"/>
      </w:rPr>
    </w:lvl>
    <w:lvl w:ilvl="1">
      <w:start w:val="2"/>
      <w:numFmt w:val="decimal"/>
      <w:isLgl/>
      <w:lvlText w:val="%1.%2"/>
      <w:lvlJc w:val="left"/>
      <w:pPr>
        <w:ind w:left="1758" w:hanging="1474"/>
      </w:pPr>
      <w:rPr>
        <w:rFonts w:hint="default"/>
        <w:b/>
        <w:color w:val="auto"/>
        <w:sz w:val="20"/>
      </w:rPr>
    </w:lvl>
    <w:lvl w:ilvl="2">
      <w:start w:val="1"/>
      <w:numFmt w:val="decimal"/>
      <w:isLgl/>
      <w:lvlText w:val="%1.%2.%3"/>
      <w:lvlJc w:val="left"/>
      <w:pPr>
        <w:ind w:left="2814" w:hanging="720"/>
      </w:pPr>
      <w:rPr>
        <w:rFonts w:hint="default"/>
        <w:b/>
        <w:sz w:val="20"/>
      </w:rPr>
    </w:lvl>
    <w:lvl w:ilvl="3">
      <w:start w:val="1"/>
      <w:numFmt w:val="decimal"/>
      <w:isLgl/>
      <w:lvlText w:val="%1.%2.%3.%4"/>
      <w:lvlJc w:val="left"/>
      <w:pPr>
        <w:ind w:left="3894" w:hanging="720"/>
      </w:pPr>
      <w:rPr>
        <w:rFonts w:hint="default"/>
        <w:b/>
        <w:sz w:val="20"/>
      </w:rPr>
    </w:lvl>
    <w:lvl w:ilvl="4">
      <w:start w:val="1"/>
      <w:numFmt w:val="decimal"/>
      <w:isLgl/>
      <w:lvlText w:val="%1.%2.%3.%4.%5"/>
      <w:lvlJc w:val="left"/>
      <w:pPr>
        <w:ind w:left="5334" w:hanging="1080"/>
      </w:pPr>
      <w:rPr>
        <w:rFonts w:hint="default"/>
        <w:b/>
        <w:sz w:val="20"/>
      </w:rPr>
    </w:lvl>
    <w:lvl w:ilvl="5">
      <w:start w:val="1"/>
      <w:numFmt w:val="decimal"/>
      <w:isLgl/>
      <w:lvlText w:val="%1.%2.%3.%4.%5.%6"/>
      <w:lvlJc w:val="left"/>
      <w:pPr>
        <w:ind w:left="6414" w:hanging="1080"/>
      </w:pPr>
      <w:rPr>
        <w:rFonts w:hint="default"/>
        <w:b/>
        <w:sz w:val="20"/>
      </w:rPr>
    </w:lvl>
    <w:lvl w:ilvl="6">
      <w:start w:val="1"/>
      <w:numFmt w:val="decimal"/>
      <w:isLgl/>
      <w:lvlText w:val="%1.%2.%3.%4.%5.%6.%7"/>
      <w:lvlJc w:val="left"/>
      <w:pPr>
        <w:ind w:left="7854" w:hanging="1440"/>
      </w:pPr>
      <w:rPr>
        <w:rFonts w:hint="default"/>
        <w:b/>
        <w:sz w:val="20"/>
      </w:rPr>
    </w:lvl>
    <w:lvl w:ilvl="7">
      <w:start w:val="1"/>
      <w:numFmt w:val="decimal"/>
      <w:isLgl/>
      <w:lvlText w:val="%1.%2.%3.%4.%5.%6.%7.%8"/>
      <w:lvlJc w:val="left"/>
      <w:pPr>
        <w:ind w:left="8934" w:hanging="1440"/>
      </w:pPr>
      <w:rPr>
        <w:rFonts w:hint="default"/>
        <w:b/>
        <w:sz w:val="20"/>
      </w:rPr>
    </w:lvl>
    <w:lvl w:ilvl="8">
      <w:start w:val="1"/>
      <w:numFmt w:val="decimal"/>
      <w:isLgl/>
      <w:lvlText w:val="%1.%2.%3.%4.%5.%6.%7.%8.%9"/>
      <w:lvlJc w:val="left"/>
      <w:pPr>
        <w:ind w:left="10014" w:hanging="1440"/>
      </w:pPr>
      <w:rPr>
        <w:rFonts w:hint="default"/>
        <w:b/>
        <w:sz w:val="20"/>
      </w:rPr>
    </w:lvl>
  </w:abstractNum>
  <w:abstractNum w:abstractNumId="2" w15:restartNumberingAfterBreak="0">
    <w:nsid w:val="0796286F"/>
    <w:multiLevelType w:val="hybridMultilevel"/>
    <w:tmpl w:val="C5BAEBDC"/>
    <w:lvl w:ilvl="0" w:tplc="F780A9EA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color w:val="auto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8816204"/>
    <w:multiLevelType w:val="hybridMultilevel"/>
    <w:tmpl w:val="5524A91C"/>
    <w:lvl w:ilvl="0" w:tplc="1506CAA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D00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D62962"/>
    <w:multiLevelType w:val="hybridMultilevel"/>
    <w:tmpl w:val="8BC46B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BD5EA4"/>
    <w:multiLevelType w:val="hybridMultilevel"/>
    <w:tmpl w:val="EE3E719A"/>
    <w:lvl w:ilvl="0" w:tplc="8CB44FA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74D0E7D"/>
    <w:multiLevelType w:val="hybridMultilevel"/>
    <w:tmpl w:val="EBC45A32"/>
    <w:lvl w:ilvl="0" w:tplc="CD7219C2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1" w:tplc="6ED8EB92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2" w:tplc="E7C2917C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3" w:tplc="A63CC412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4" w:tplc="A1304A3E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5" w:tplc="B61E3AC4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6" w:tplc="BF989B84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7" w:tplc="7FD20958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8" w:tplc="B1B60386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</w:abstractNum>
  <w:abstractNum w:abstractNumId="7" w15:restartNumberingAfterBreak="0">
    <w:nsid w:val="209A72F8"/>
    <w:multiLevelType w:val="hybridMultilevel"/>
    <w:tmpl w:val="C74AFC7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D4D22C7"/>
    <w:multiLevelType w:val="hybridMultilevel"/>
    <w:tmpl w:val="D062BF0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9A073C"/>
    <w:multiLevelType w:val="hybridMultilevel"/>
    <w:tmpl w:val="8A38196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C210D97"/>
    <w:multiLevelType w:val="hybridMultilevel"/>
    <w:tmpl w:val="1248A7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886D7D"/>
    <w:multiLevelType w:val="hybridMultilevel"/>
    <w:tmpl w:val="0CC66194"/>
    <w:lvl w:ilvl="0" w:tplc="026C2074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  <w:color w:val="FFD006"/>
      </w:rPr>
    </w:lvl>
    <w:lvl w:ilvl="1" w:tplc="080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12" w15:restartNumberingAfterBreak="0">
    <w:nsid w:val="50A3531D"/>
    <w:multiLevelType w:val="multilevel"/>
    <w:tmpl w:val="949CA516"/>
    <w:styleLink w:val="Style1"/>
    <w:lvl w:ilvl="0">
      <w:start w:val="1"/>
      <w:numFmt w:val="decimal"/>
      <w:pStyle w:val="Heading1"/>
      <w:lvlText w:val="%1."/>
      <w:lvlJc w:val="left"/>
      <w:pPr>
        <w:ind w:left="360" w:hanging="360"/>
      </w:pPr>
    </w:lvl>
    <w:lvl w:ilvl="1">
      <w:start w:val="1"/>
      <w:numFmt w:val="decimal"/>
      <w:pStyle w:val="Style2"/>
      <w:lvlText w:val="%1.%2."/>
      <w:lvlJc w:val="left"/>
      <w:pPr>
        <w:ind w:left="792" w:hanging="432"/>
      </w:pPr>
      <w:rPr>
        <w:rFonts w:asciiTheme="minorHAnsi" w:hAnsiTheme="minorHAnsi"/>
        <w:sz w:val="22"/>
      </w:rPr>
    </w:lvl>
    <w:lvl w:ilvl="2">
      <w:start w:val="1"/>
      <w:numFmt w:val="decimal"/>
      <w:pStyle w:val="PolicyLevel3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51433292"/>
    <w:multiLevelType w:val="hybridMultilevel"/>
    <w:tmpl w:val="98486A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57A63EB"/>
    <w:multiLevelType w:val="hybridMultilevel"/>
    <w:tmpl w:val="3392C4D4"/>
    <w:lvl w:ilvl="0" w:tplc="8A86D79C">
      <w:start w:val="1"/>
      <w:numFmt w:val="bullet"/>
      <w:pStyle w:val="PolicyBullets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3"/>
  </w:num>
  <w:num w:numId="3">
    <w:abstractNumId w:val="12"/>
    <w:lvlOverride w:ilvl="0">
      <w:lvl w:ilvl="0">
        <w:start w:val="1"/>
        <w:numFmt w:val="decimal"/>
        <w:pStyle w:val="Heading1"/>
        <w:lvlText w:val="%1."/>
        <w:lvlJc w:val="left"/>
        <w:pPr>
          <w:ind w:left="360" w:hanging="360"/>
        </w:pPr>
        <w:rPr>
          <w:b/>
        </w:rPr>
      </w:lvl>
    </w:lvlOverride>
    <w:lvlOverride w:ilvl="1">
      <w:lvl w:ilvl="1">
        <w:start w:val="1"/>
        <w:numFmt w:val="decimal"/>
        <w:pStyle w:val="Style2"/>
        <w:lvlText w:val="%1.%2."/>
        <w:lvlJc w:val="left"/>
        <w:pPr>
          <w:ind w:left="792" w:hanging="432"/>
        </w:pPr>
        <w:rPr>
          <w:rFonts w:ascii="Arial" w:hAnsi="Arial" w:cs="Arial" w:hint="default"/>
          <w:b/>
          <w:sz w:val="22"/>
        </w:rPr>
      </w:lvl>
    </w:lvlOverride>
  </w:num>
  <w:num w:numId="4">
    <w:abstractNumId w:val="12"/>
  </w:num>
  <w:num w:numId="5">
    <w:abstractNumId w:val="1"/>
  </w:num>
  <w:num w:numId="6">
    <w:abstractNumId w:val="14"/>
  </w:num>
  <w:num w:numId="7">
    <w:abstractNumId w:val="8"/>
  </w:num>
  <w:num w:numId="8">
    <w:abstractNumId w:val="4"/>
  </w:num>
  <w:num w:numId="9">
    <w:abstractNumId w:val="0"/>
  </w:num>
  <w:num w:numId="10">
    <w:abstractNumId w:val="13"/>
  </w:num>
  <w:num w:numId="11">
    <w:abstractNumId w:val="5"/>
  </w:num>
  <w:num w:numId="12">
    <w:abstractNumId w:val="2"/>
  </w:num>
  <w:num w:numId="13">
    <w:abstractNumId w:val="10"/>
  </w:num>
  <w:num w:numId="14">
    <w:abstractNumId w:val="9"/>
  </w:num>
  <w:num w:numId="15">
    <w:abstractNumId w:val="7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0131"/>
    <w:rsid w:val="000076C1"/>
    <w:rsid w:val="00007B93"/>
    <w:rsid w:val="00021B95"/>
    <w:rsid w:val="00023689"/>
    <w:rsid w:val="00053BC0"/>
    <w:rsid w:val="00062F05"/>
    <w:rsid w:val="00083599"/>
    <w:rsid w:val="00086C59"/>
    <w:rsid w:val="000961CD"/>
    <w:rsid w:val="000A266D"/>
    <w:rsid w:val="000C238B"/>
    <w:rsid w:val="000C44DE"/>
    <w:rsid w:val="000E59A4"/>
    <w:rsid w:val="000F1369"/>
    <w:rsid w:val="00102A09"/>
    <w:rsid w:val="00105BBA"/>
    <w:rsid w:val="00110438"/>
    <w:rsid w:val="00127FCF"/>
    <w:rsid w:val="0015753B"/>
    <w:rsid w:val="00185786"/>
    <w:rsid w:val="0019330A"/>
    <w:rsid w:val="001A55DD"/>
    <w:rsid w:val="001C07E1"/>
    <w:rsid w:val="001C76AB"/>
    <w:rsid w:val="001D4B9E"/>
    <w:rsid w:val="001F54EA"/>
    <w:rsid w:val="00200EE8"/>
    <w:rsid w:val="0020771E"/>
    <w:rsid w:val="00227C2E"/>
    <w:rsid w:val="002347D7"/>
    <w:rsid w:val="00245D1A"/>
    <w:rsid w:val="0024661C"/>
    <w:rsid w:val="00274D73"/>
    <w:rsid w:val="00284327"/>
    <w:rsid w:val="002A64DB"/>
    <w:rsid w:val="002C0DB0"/>
    <w:rsid w:val="002C26E9"/>
    <w:rsid w:val="002C594C"/>
    <w:rsid w:val="002E26ED"/>
    <w:rsid w:val="002E6EC4"/>
    <w:rsid w:val="002F5923"/>
    <w:rsid w:val="002F7262"/>
    <w:rsid w:val="00301CE4"/>
    <w:rsid w:val="00316881"/>
    <w:rsid w:val="00327622"/>
    <w:rsid w:val="00327EC3"/>
    <w:rsid w:val="003608E5"/>
    <w:rsid w:val="00361BC7"/>
    <w:rsid w:val="00362E43"/>
    <w:rsid w:val="00365D32"/>
    <w:rsid w:val="0038058A"/>
    <w:rsid w:val="003829ED"/>
    <w:rsid w:val="0039468A"/>
    <w:rsid w:val="003A1FDA"/>
    <w:rsid w:val="003A52A3"/>
    <w:rsid w:val="003B1DDA"/>
    <w:rsid w:val="003C24D7"/>
    <w:rsid w:val="003C2CC2"/>
    <w:rsid w:val="003C6B13"/>
    <w:rsid w:val="003D51ED"/>
    <w:rsid w:val="003F3BD2"/>
    <w:rsid w:val="003F7011"/>
    <w:rsid w:val="00406611"/>
    <w:rsid w:val="004365DF"/>
    <w:rsid w:val="004438AD"/>
    <w:rsid w:val="00443D93"/>
    <w:rsid w:val="00476EC5"/>
    <w:rsid w:val="00491689"/>
    <w:rsid w:val="00495896"/>
    <w:rsid w:val="004C3C20"/>
    <w:rsid w:val="004C5164"/>
    <w:rsid w:val="004D04B7"/>
    <w:rsid w:val="004D175E"/>
    <w:rsid w:val="004F77D5"/>
    <w:rsid w:val="0051161F"/>
    <w:rsid w:val="00511636"/>
    <w:rsid w:val="005254B1"/>
    <w:rsid w:val="005416AF"/>
    <w:rsid w:val="00542876"/>
    <w:rsid w:val="00546C67"/>
    <w:rsid w:val="00551B7F"/>
    <w:rsid w:val="00561C1A"/>
    <w:rsid w:val="00561ED6"/>
    <w:rsid w:val="0057319B"/>
    <w:rsid w:val="0058114D"/>
    <w:rsid w:val="00587DA0"/>
    <w:rsid w:val="005B5537"/>
    <w:rsid w:val="005D0432"/>
    <w:rsid w:val="005D2B3E"/>
    <w:rsid w:val="005E2573"/>
    <w:rsid w:val="005E585A"/>
    <w:rsid w:val="005F46DC"/>
    <w:rsid w:val="006174DA"/>
    <w:rsid w:val="00621764"/>
    <w:rsid w:val="00631B83"/>
    <w:rsid w:val="006462CA"/>
    <w:rsid w:val="00650CE0"/>
    <w:rsid w:val="00675568"/>
    <w:rsid w:val="00677138"/>
    <w:rsid w:val="00691D10"/>
    <w:rsid w:val="006B1D73"/>
    <w:rsid w:val="006C721D"/>
    <w:rsid w:val="006D0E7A"/>
    <w:rsid w:val="006D3977"/>
    <w:rsid w:val="006E3340"/>
    <w:rsid w:val="006E369F"/>
    <w:rsid w:val="006F298D"/>
    <w:rsid w:val="00717608"/>
    <w:rsid w:val="00724E81"/>
    <w:rsid w:val="00726DAE"/>
    <w:rsid w:val="00731D00"/>
    <w:rsid w:val="007369F9"/>
    <w:rsid w:val="00744D41"/>
    <w:rsid w:val="0078787E"/>
    <w:rsid w:val="00796BAC"/>
    <w:rsid w:val="007A1310"/>
    <w:rsid w:val="007A2378"/>
    <w:rsid w:val="007A2EE6"/>
    <w:rsid w:val="007B153B"/>
    <w:rsid w:val="007B4A1A"/>
    <w:rsid w:val="007F1A84"/>
    <w:rsid w:val="007F77D8"/>
    <w:rsid w:val="00804E7F"/>
    <w:rsid w:val="008114C0"/>
    <w:rsid w:val="00814E32"/>
    <w:rsid w:val="00817C47"/>
    <w:rsid w:val="008223BD"/>
    <w:rsid w:val="00841AAE"/>
    <w:rsid w:val="00844CE8"/>
    <w:rsid w:val="008745A3"/>
    <w:rsid w:val="00876727"/>
    <w:rsid w:val="00877A9C"/>
    <w:rsid w:val="00885110"/>
    <w:rsid w:val="00896FAB"/>
    <w:rsid w:val="008A3226"/>
    <w:rsid w:val="008C7BEB"/>
    <w:rsid w:val="0090706C"/>
    <w:rsid w:val="00920131"/>
    <w:rsid w:val="009268B2"/>
    <w:rsid w:val="009365EF"/>
    <w:rsid w:val="00943232"/>
    <w:rsid w:val="00944465"/>
    <w:rsid w:val="00970268"/>
    <w:rsid w:val="009820B6"/>
    <w:rsid w:val="009834D9"/>
    <w:rsid w:val="00996AF0"/>
    <w:rsid w:val="009A1568"/>
    <w:rsid w:val="009B21AB"/>
    <w:rsid w:val="009C2940"/>
    <w:rsid w:val="009D0A57"/>
    <w:rsid w:val="009D691F"/>
    <w:rsid w:val="009E134C"/>
    <w:rsid w:val="00A113BB"/>
    <w:rsid w:val="00A57B8A"/>
    <w:rsid w:val="00A70BF1"/>
    <w:rsid w:val="00A8123C"/>
    <w:rsid w:val="00AA11EA"/>
    <w:rsid w:val="00AA3874"/>
    <w:rsid w:val="00AB05F9"/>
    <w:rsid w:val="00AB3DB1"/>
    <w:rsid w:val="00AC1BDF"/>
    <w:rsid w:val="00AD0F29"/>
    <w:rsid w:val="00AD2671"/>
    <w:rsid w:val="00AD35F2"/>
    <w:rsid w:val="00AE0C20"/>
    <w:rsid w:val="00B156E8"/>
    <w:rsid w:val="00B1747F"/>
    <w:rsid w:val="00B21DD7"/>
    <w:rsid w:val="00B35B38"/>
    <w:rsid w:val="00B401EC"/>
    <w:rsid w:val="00B42682"/>
    <w:rsid w:val="00B42CB1"/>
    <w:rsid w:val="00B54383"/>
    <w:rsid w:val="00B723FE"/>
    <w:rsid w:val="00B912DF"/>
    <w:rsid w:val="00B938B4"/>
    <w:rsid w:val="00BA74FA"/>
    <w:rsid w:val="00BC43DA"/>
    <w:rsid w:val="00BD30B5"/>
    <w:rsid w:val="00BE5001"/>
    <w:rsid w:val="00BE6D4B"/>
    <w:rsid w:val="00BF235F"/>
    <w:rsid w:val="00BF5710"/>
    <w:rsid w:val="00BF6FF2"/>
    <w:rsid w:val="00C055C2"/>
    <w:rsid w:val="00C24AEE"/>
    <w:rsid w:val="00C375FE"/>
    <w:rsid w:val="00C52A01"/>
    <w:rsid w:val="00C5582D"/>
    <w:rsid w:val="00C61A32"/>
    <w:rsid w:val="00C671D5"/>
    <w:rsid w:val="00C73D29"/>
    <w:rsid w:val="00C75303"/>
    <w:rsid w:val="00C83303"/>
    <w:rsid w:val="00CA197F"/>
    <w:rsid w:val="00CC2D09"/>
    <w:rsid w:val="00CF39D9"/>
    <w:rsid w:val="00D00361"/>
    <w:rsid w:val="00D02E57"/>
    <w:rsid w:val="00D02E6B"/>
    <w:rsid w:val="00D10089"/>
    <w:rsid w:val="00D12291"/>
    <w:rsid w:val="00D279AB"/>
    <w:rsid w:val="00D35468"/>
    <w:rsid w:val="00D46388"/>
    <w:rsid w:val="00D55838"/>
    <w:rsid w:val="00D92C48"/>
    <w:rsid w:val="00D94F8B"/>
    <w:rsid w:val="00DA06D6"/>
    <w:rsid w:val="00DB5AA2"/>
    <w:rsid w:val="00DB6997"/>
    <w:rsid w:val="00DC77FD"/>
    <w:rsid w:val="00DF2FA6"/>
    <w:rsid w:val="00DF463A"/>
    <w:rsid w:val="00E00F0F"/>
    <w:rsid w:val="00E12E9E"/>
    <w:rsid w:val="00E25F5F"/>
    <w:rsid w:val="00E5056F"/>
    <w:rsid w:val="00E524E9"/>
    <w:rsid w:val="00E81A53"/>
    <w:rsid w:val="00EA0A7C"/>
    <w:rsid w:val="00EA0C49"/>
    <w:rsid w:val="00EB158F"/>
    <w:rsid w:val="00EC53DD"/>
    <w:rsid w:val="00ED7379"/>
    <w:rsid w:val="00EE4BF8"/>
    <w:rsid w:val="00EE705E"/>
    <w:rsid w:val="00EF76C7"/>
    <w:rsid w:val="00F4597E"/>
    <w:rsid w:val="00F47420"/>
    <w:rsid w:val="00F5441B"/>
    <w:rsid w:val="00F54EBC"/>
    <w:rsid w:val="00F5636C"/>
    <w:rsid w:val="00F57A93"/>
    <w:rsid w:val="00F63021"/>
    <w:rsid w:val="00F711A7"/>
    <w:rsid w:val="00F90045"/>
    <w:rsid w:val="00F91D5A"/>
    <w:rsid w:val="00FA56F2"/>
    <w:rsid w:val="00FD07A5"/>
    <w:rsid w:val="00FF0F37"/>
    <w:rsid w:val="00FF2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930142C"/>
  <w15:docId w15:val="{8B0654C8-D3BA-4906-9904-7ABC780BF6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C1BDF"/>
    <w:pPr>
      <w:spacing w:before="120" w:after="120" w:line="240" w:lineRule="auto"/>
    </w:pPr>
    <w:rPr>
      <w:rFonts w:ascii="Arial" w:eastAsiaTheme="minorEastAsia" w:hAnsi="Arial"/>
      <w:szCs w:val="24"/>
    </w:rPr>
  </w:style>
  <w:style w:type="paragraph" w:styleId="Heading1">
    <w:name w:val="heading 1"/>
    <w:basedOn w:val="ListParagraph"/>
    <w:next w:val="Normal"/>
    <w:link w:val="Heading1Char"/>
    <w:uiPriority w:val="9"/>
    <w:qFormat/>
    <w:rsid w:val="00BD30B5"/>
    <w:pPr>
      <w:numPr>
        <w:numId w:val="3"/>
      </w:numPr>
      <w:outlineLvl w:val="0"/>
    </w:pPr>
    <w:rPr>
      <w:rFonts w:asciiTheme="majorHAnsi" w:hAnsiTheme="majorHAnsi" w:cstheme="majorHAnsi"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27EC3"/>
    <w:pPr>
      <w:keepNext/>
      <w:keepLines/>
      <w:spacing w:before="40"/>
      <w:outlineLvl w:val="1"/>
    </w:pPr>
    <w:rPr>
      <w:rFonts w:eastAsiaTheme="majorEastAsia" w:cstheme="majorBidi"/>
      <w:b/>
      <w:color w:val="000000" w:themeColor="text1"/>
      <w:sz w:val="28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2013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013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nhideWhenUsed/>
    <w:rsid w:val="0092013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920131"/>
  </w:style>
  <w:style w:type="paragraph" w:styleId="Footer">
    <w:name w:val="footer"/>
    <w:basedOn w:val="Normal"/>
    <w:link w:val="FooterChar"/>
    <w:uiPriority w:val="99"/>
    <w:unhideWhenUsed/>
    <w:rsid w:val="0092013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20131"/>
  </w:style>
  <w:style w:type="paragraph" w:styleId="ListParagraph">
    <w:name w:val="List Paragraph"/>
    <w:basedOn w:val="Normal"/>
    <w:uiPriority w:val="34"/>
    <w:qFormat/>
    <w:rsid w:val="005E585A"/>
    <w:pPr>
      <w:spacing w:after="200" w:line="276" w:lineRule="auto"/>
      <w:ind w:left="720"/>
      <w:contextualSpacing/>
    </w:pPr>
    <w:rPr>
      <w:rFonts w:asciiTheme="minorHAnsi" w:eastAsiaTheme="minorHAnsi" w:hAnsiTheme="minorHAnsi"/>
      <w:szCs w:val="22"/>
    </w:rPr>
  </w:style>
  <w:style w:type="character" w:styleId="Hyperlink">
    <w:name w:val="Hyperlink"/>
    <w:basedOn w:val="DefaultParagraphFont"/>
    <w:uiPriority w:val="99"/>
    <w:unhideWhenUsed/>
    <w:rsid w:val="005E585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BD30B5"/>
    <w:rPr>
      <w:rFonts w:asciiTheme="majorHAnsi" w:hAnsiTheme="majorHAnsi" w:cstheme="majorHAnsi"/>
      <w:sz w:val="28"/>
      <w:szCs w:val="32"/>
    </w:rPr>
  </w:style>
  <w:style w:type="table" w:styleId="TableGrid">
    <w:name w:val="Table Grid"/>
    <w:basedOn w:val="TableNormal"/>
    <w:uiPriority w:val="59"/>
    <w:rsid w:val="00BD30B5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List-Accent1">
    <w:name w:val="Light List Accent 1"/>
    <w:basedOn w:val="TableNormal"/>
    <w:uiPriority w:val="61"/>
    <w:rsid w:val="00BD30B5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8" w:space="0" w:color="404041" w:themeColor="accent1"/>
        <w:left w:val="single" w:sz="8" w:space="0" w:color="404041" w:themeColor="accent1"/>
        <w:bottom w:val="single" w:sz="8" w:space="0" w:color="404041" w:themeColor="accent1"/>
        <w:right w:val="single" w:sz="8" w:space="0" w:color="404041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04041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1" w:themeColor="accent1"/>
          <w:left w:val="single" w:sz="8" w:space="0" w:color="404041" w:themeColor="accent1"/>
          <w:bottom w:val="single" w:sz="8" w:space="0" w:color="404041" w:themeColor="accent1"/>
          <w:right w:val="single" w:sz="8" w:space="0" w:color="404041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04041" w:themeColor="accent1"/>
          <w:left w:val="single" w:sz="8" w:space="0" w:color="404041" w:themeColor="accent1"/>
          <w:bottom w:val="single" w:sz="8" w:space="0" w:color="404041" w:themeColor="accent1"/>
          <w:right w:val="single" w:sz="8" w:space="0" w:color="404041" w:themeColor="accent1"/>
        </w:tcBorders>
      </w:tcPr>
    </w:tblStylePr>
    <w:tblStylePr w:type="band1Horz">
      <w:tblPr/>
      <w:tcPr>
        <w:tcBorders>
          <w:top w:val="single" w:sz="8" w:space="0" w:color="404041" w:themeColor="accent1"/>
          <w:left w:val="single" w:sz="8" w:space="0" w:color="404041" w:themeColor="accent1"/>
          <w:bottom w:val="single" w:sz="8" w:space="0" w:color="404041" w:themeColor="accent1"/>
          <w:right w:val="single" w:sz="8" w:space="0" w:color="404041" w:themeColor="accent1"/>
        </w:tcBorders>
      </w:tcPr>
    </w:tblStylePr>
  </w:style>
  <w:style w:type="paragraph" w:customStyle="1" w:styleId="Style2">
    <w:name w:val="Style2"/>
    <w:basedOn w:val="Heading1"/>
    <w:link w:val="Style2Char"/>
    <w:qFormat/>
    <w:rsid w:val="00BD30B5"/>
    <w:pPr>
      <w:numPr>
        <w:ilvl w:val="1"/>
      </w:numPr>
      <w:spacing w:after="0" w:line="240" w:lineRule="auto"/>
      <w:ind w:left="357" w:hanging="357"/>
      <w:contextualSpacing w:val="0"/>
    </w:pPr>
    <w:rPr>
      <w:rFonts w:cstheme="minorHAnsi"/>
      <w:sz w:val="22"/>
    </w:rPr>
  </w:style>
  <w:style w:type="paragraph" w:customStyle="1" w:styleId="PolicyLevel3">
    <w:name w:val="Policy Level 3"/>
    <w:basedOn w:val="Style2"/>
    <w:qFormat/>
    <w:rsid w:val="00BD30B5"/>
    <w:pPr>
      <w:numPr>
        <w:ilvl w:val="2"/>
      </w:numPr>
    </w:pPr>
  </w:style>
  <w:style w:type="numbering" w:customStyle="1" w:styleId="Style1">
    <w:name w:val="Style1"/>
    <w:basedOn w:val="NoList"/>
    <w:uiPriority w:val="99"/>
    <w:rsid w:val="00BD30B5"/>
    <w:pPr>
      <w:numPr>
        <w:numId w:val="4"/>
      </w:numPr>
    </w:pPr>
  </w:style>
  <w:style w:type="paragraph" w:customStyle="1" w:styleId="Heading10">
    <w:name w:val="Heading1"/>
    <w:basedOn w:val="Normal"/>
    <w:next w:val="Normal"/>
    <w:qFormat/>
    <w:rsid w:val="00327EC3"/>
    <w:pPr>
      <w:spacing w:line="320" w:lineRule="exact"/>
    </w:pPr>
    <w:rPr>
      <w:rFonts w:eastAsiaTheme="minorHAnsi" w:cs="Arial"/>
      <w:b/>
      <w:color w:val="000000" w:themeColor="text1"/>
      <w:sz w:val="32"/>
      <w:szCs w:val="28"/>
    </w:rPr>
  </w:style>
  <w:style w:type="paragraph" w:customStyle="1" w:styleId="PolicyBullets">
    <w:name w:val="Policy Bullets"/>
    <w:basedOn w:val="ListParagraph"/>
    <w:link w:val="PolicyBulletsChar"/>
    <w:qFormat/>
    <w:rsid w:val="00BD30B5"/>
    <w:pPr>
      <w:numPr>
        <w:numId w:val="6"/>
      </w:numPr>
      <w:spacing w:after="120"/>
    </w:pPr>
  </w:style>
  <w:style w:type="character" w:customStyle="1" w:styleId="PolicyBulletsChar">
    <w:name w:val="Policy Bullets Char"/>
    <w:basedOn w:val="DefaultParagraphFont"/>
    <w:link w:val="PolicyBullets"/>
    <w:rsid w:val="00BD30B5"/>
  </w:style>
  <w:style w:type="character" w:customStyle="1" w:styleId="Style2Char">
    <w:name w:val="Style2 Char"/>
    <w:basedOn w:val="Heading1Char"/>
    <w:link w:val="Style2"/>
    <w:rsid w:val="00021B95"/>
    <w:rPr>
      <w:rFonts w:asciiTheme="majorHAnsi" w:hAnsiTheme="majorHAnsi" w:cstheme="minorHAnsi"/>
      <w:sz w:val="28"/>
      <w:szCs w:val="32"/>
    </w:rPr>
  </w:style>
  <w:style w:type="paragraph" w:customStyle="1" w:styleId="TSB-PolicyBullets">
    <w:name w:val="TSB - Policy Bullets"/>
    <w:basedOn w:val="ListParagraph"/>
    <w:link w:val="TSB-PolicyBulletsChar"/>
    <w:autoRedefine/>
    <w:qFormat/>
    <w:rsid w:val="00007B93"/>
    <w:pPr>
      <w:tabs>
        <w:tab w:val="left" w:pos="3686"/>
      </w:tabs>
      <w:spacing w:before="240" w:after="240"/>
      <w:ind w:left="0"/>
      <w:contextualSpacing w:val="0"/>
      <w:jc w:val="center"/>
    </w:pPr>
    <w:rPr>
      <w:rFonts w:ascii="Arial" w:hAnsi="Arial" w:cs="Arial"/>
      <w:lang w:eastAsia="en-GB"/>
    </w:rPr>
  </w:style>
  <w:style w:type="character" w:customStyle="1" w:styleId="TSB-PolicyBulletsChar">
    <w:name w:val="TSB - Policy Bullets Char"/>
    <w:basedOn w:val="DefaultParagraphFont"/>
    <w:link w:val="TSB-PolicyBullets"/>
    <w:rsid w:val="00007B93"/>
    <w:rPr>
      <w:rFonts w:ascii="Arial" w:hAnsi="Arial" w:cs="Arial"/>
      <w:lang w:eastAsia="en-GB"/>
    </w:rPr>
  </w:style>
  <w:style w:type="paragraph" w:styleId="ListBullet">
    <w:name w:val="List Bullet"/>
    <w:basedOn w:val="Normal"/>
    <w:uiPriority w:val="99"/>
    <w:unhideWhenUsed/>
    <w:rsid w:val="00D35468"/>
    <w:pPr>
      <w:numPr>
        <w:numId w:val="9"/>
      </w:numPr>
      <w:contextualSpacing/>
    </w:pPr>
    <w:rPr>
      <w:rFonts w:ascii="Times New Roman" w:eastAsia="Times New Roman" w:hAnsi="Times New Roman" w:cs="Times New Roman"/>
      <w:sz w:val="24"/>
    </w:rPr>
  </w:style>
  <w:style w:type="paragraph" w:styleId="NormalWeb">
    <w:name w:val="Normal (Web)"/>
    <w:basedOn w:val="Normal"/>
    <w:uiPriority w:val="99"/>
    <w:unhideWhenUsed/>
    <w:rsid w:val="00D3546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D35468"/>
    <w:rPr>
      <w:color w:val="990099" w:themeColor="followed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D35468"/>
    <w:rPr>
      <w:color w:val="808080"/>
      <w:shd w:val="clear" w:color="auto" w:fill="E6E6E6"/>
    </w:rPr>
  </w:style>
  <w:style w:type="character" w:styleId="CommentReference">
    <w:name w:val="annotation reference"/>
    <w:basedOn w:val="DefaultParagraphFont"/>
    <w:uiPriority w:val="99"/>
    <w:semiHidden/>
    <w:unhideWhenUsed/>
    <w:rsid w:val="00796BA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96BA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96BAC"/>
    <w:rPr>
      <w:rFonts w:ascii="Arial" w:eastAsiaTheme="minorEastAsia" w:hAnsi="Arial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96BA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96BAC"/>
    <w:rPr>
      <w:rFonts w:ascii="Arial" w:eastAsiaTheme="minorEastAsia" w:hAnsi="Arial"/>
      <w:b/>
      <w:bCs/>
      <w:sz w:val="20"/>
      <w:szCs w:val="20"/>
    </w:rPr>
  </w:style>
  <w:style w:type="character" w:customStyle="1" w:styleId="Heading2Char">
    <w:name w:val="Heading 2 Char"/>
    <w:basedOn w:val="DefaultParagraphFont"/>
    <w:link w:val="Heading2"/>
    <w:uiPriority w:val="9"/>
    <w:rsid w:val="00327EC3"/>
    <w:rPr>
      <w:rFonts w:ascii="Arial" w:eastAsiaTheme="majorEastAsia" w:hAnsi="Arial" w:cstheme="majorBidi"/>
      <w:b/>
      <w:color w:val="000000" w:themeColor="text1"/>
      <w:sz w:val="28"/>
      <w:szCs w:val="26"/>
    </w:rPr>
  </w:style>
  <w:style w:type="paragraph" w:styleId="Revision">
    <w:name w:val="Revision"/>
    <w:hidden/>
    <w:uiPriority w:val="99"/>
    <w:semiHidden/>
    <w:rsid w:val="00E5056F"/>
    <w:pPr>
      <w:spacing w:after="0" w:line="240" w:lineRule="auto"/>
    </w:pPr>
    <w:rPr>
      <w:rFonts w:ascii="Arial" w:eastAsiaTheme="minorEastAsia" w:hAnsi="Arial"/>
      <w:szCs w:val="24"/>
    </w:rPr>
  </w:style>
  <w:style w:type="character" w:styleId="Strong">
    <w:name w:val="Strong"/>
    <w:basedOn w:val="DefaultParagraphFont"/>
    <w:uiPriority w:val="22"/>
    <w:qFormat/>
    <w:rsid w:val="00A70BF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Custom 1">
      <a:dk1>
        <a:srgbClr val="000000"/>
      </a:dk1>
      <a:lt1>
        <a:sysClr val="window" lastClr="FFFFFF"/>
      </a:lt1>
      <a:dk2>
        <a:srgbClr val="000000"/>
      </a:dk2>
      <a:lt2>
        <a:srgbClr val="FBFAF4"/>
      </a:lt2>
      <a:accent1>
        <a:srgbClr val="404041"/>
      </a:accent1>
      <a:accent2>
        <a:srgbClr val="BCBEBE"/>
      </a:accent2>
      <a:accent3>
        <a:srgbClr val="9BA29E"/>
      </a:accent3>
      <a:accent4>
        <a:srgbClr val="404041"/>
      </a:accent4>
      <a:accent5>
        <a:srgbClr val="FFD006"/>
      </a:accent5>
      <a:accent6>
        <a:srgbClr val="FFD006"/>
      </a:accent6>
      <a:hlink>
        <a:srgbClr val="0000FF"/>
      </a:hlink>
      <a:folHlink>
        <a:srgbClr val="990099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CBBE9E5A7F7244A664F65A284BF647" ma:contentTypeVersion="6" ma:contentTypeDescription="Create a new document." ma:contentTypeScope="" ma:versionID="e688f50eaa68bf0c61952480ae395e04">
  <xsd:schema xmlns:xsd="http://www.w3.org/2001/XMLSchema" xmlns:xs="http://www.w3.org/2001/XMLSchema" xmlns:p="http://schemas.microsoft.com/office/2006/metadata/properties" xmlns:ns2="7903bf21-003d-466f-aa85-6982c38cb629" xmlns:ns3="7937486d-7f89-48a9-a51a-8d49fe8c52cb" targetNamespace="http://schemas.microsoft.com/office/2006/metadata/properties" ma:root="true" ma:fieldsID="1048cf482bc6804e6d9c457cc7bd0ea2" ns2:_="" ns3:_="">
    <xsd:import namespace="7903bf21-003d-466f-aa85-6982c38cb629"/>
    <xsd:import namespace="7937486d-7f89-48a9-a51a-8d49fe8c52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03bf21-003d-466f-aa85-6982c38cb6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37486d-7f89-48a9-a51a-8d49fe8c52cb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421251-4803-4009-83A3-FAFEF77B42D7}">
  <ds:schemaRefs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http://purl.org/dc/terms/"/>
    <ds:schemaRef ds:uri="http://schemas.openxmlformats.org/package/2006/metadata/core-properties"/>
    <ds:schemaRef ds:uri="7903bf21-003d-466f-aa85-6982c38cb629"/>
    <ds:schemaRef ds:uri="http://purl.org/dc/dcmitype/"/>
    <ds:schemaRef ds:uri="7937486d-7f89-48a9-a51a-8d49fe8c52cb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A2A83667-723D-4769-AC68-4208537961F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BC7DF08-8BC0-426B-B794-5A65F15664F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903bf21-003d-466f-aa85-6982c38cb629"/>
    <ds:schemaRef ds:uri="7937486d-7f89-48a9-a51a-8d49fe8c52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A48B807-1402-402D-B563-B1E1C1970E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12</Pages>
  <Words>1370</Words>
  <Characters>7809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9161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Kieran Bamford</dc:creator>
  <cp:lastModifiedBy>Microsoft account</cp:lastModifiedBy>
  <cp:revision>3</cp:revision>
  <dcterms:created xsi:type="dcterms:W3CDTF">2025-03-05T06:16:00Z</dcterms:created>
  <dcterms:modified xsi:type="dcterms:W3CDTF">2025-05-01T08:05:00Z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0x010100B9CBBE9E5A7F7244A664F65A284BF647</vt:lpwstr>
  </property>
</Properties>
</file>