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26B6" w14:textId="70720BBB" w:rsidR="00B105B5" w:rsidRDefault="00A664C8" w:rsidP="007C7977">
      <w:pPr>
        <w:rPr>
          <w:rFonts w:eastAsiaTheme="minorEastAsia"/>
          <w:b/>
          <w:sz w:val="32"/>
          <w:lang w:val="en-US" w:eastAsia="ja-JP"/>
        </w:rPr>
      </w:pPr>
      <w:r>
        <w:rPr>
          <w:noProof/>
          <w:lang w:eastAsia="en-GB"/>
        </w:rPr>
        <w:drawing>
          <wp:anchor distT="0" distB="0" distL="114300" distR="114300" simplePos="0" relativeHeight="251689472" behindDoc="1" locked="0" layoutInCell="1" allowOverlap="1" wp14:anchorId="04643A97" wp14:editId="19D1BB92">
            <wp:simplePos x="0" y="0"/>
            <wp:positionH relativeFrom="margin">
              <wp:align>center</wp:align>
            </wp:positionH>
            <wp:positionV relativeFrom="paragraph">
              <wp:posOffset>-371475</wp:posOffset>
            </wp:positionV>
            <wp:extent cx="2575153" cy="2701636"/>
            <wp:effectExtent l="0" t="0" r="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6086DDC5" w14:textId="77777777" w:rsidR="00B105B5" w:rsidRDefault="00B105B5" w:rsidP="007C7977">
      <w:pPr>
        <w:rPr>
          <w:rFonts w:eastAsiaTheme="minorEastAsia"/>
          <w:b/>
          <w:sz w:val="32"/>
          <w:lang w:val="en-US" w:eastAsia="ja-JP"/>
        </w:rPr>
      </w:pPr>
    </w:p>
    <w:p w14:paraId="30F6BD9D" w14:textId="77777777" w:rsidR="00B105B5" w:rsidRDefault="00B105B5" w:rsidP="007C7977">
      <w:pPr>
        <w:rPr>
          <w:rFonts w:eastAsiaTheme="minorEastAsia"/>
          <w:b/>
          <w:sz w:val="32"/>
          <w:lang w:val="en-US" w:eastAsia="ja-JP"/>
        </w:rPr>
      </w:pPr>
    </w:p>
    <w:p w14:paraId="04D4EADC" w14:textId="77777777" w:rsidR="00B105B5" w:rsidRDefault="00B105B5" w:rsidP="007C7977">
      <w:pPr>
        <w:rPr>
          <w:rFonts w:eastAsiaTheme="minorEastAsia"/>
          <w:b/>
          <w:sz w:val="32"/>
          <w:lang w:val="en-US" w:eastAsia="ja-JP"/>
        </w:rPr>
      </w:pPr>
    </w:p>
    <w:p w14:paraId="77429D96" w14:textId="77777777" w:rsidR="00B105B5" w:rsidRDefault="00B105B5" w:rsidP="007C7977">
      <w:pPr>
        <w:rPr>
          <w:rFonts w:eastAsiaTheme="minorEastAsia"/>
          <w:b/>
          <w:sz w:val="32"/>
          <w:lang w:val="en-US" w:eastAsia="ja-JP"/>
        </w:rPr>
      </w:pPr>
    </w:p>
    <w:p w14:paraId="51A46F03" w14:textId="77777777" w:rsidR="00B105B5" w:rsidRDefault="00B105B5" w:rsidP="007C7977">
      <w:pPr>
        <w:rPr>
          <w:rFonts w:eastAsiaTheme="minorEastAsia"/>
          <w:b/>
          <w:sz w:val="32"/>
          <w:lang w:val="en-US" w:eastAsia="ja-JP"/>
        </w:rPr>
      </w:pPr>
    </w:p>
    <w:p w14:paraId="3D880C6A" w14:textId="77777777" w:rsidR="00A664C8" w:rsidRDefault="00A664C8" w:rsidP="00A23725">
      <w:pPr>
        <w:jc w:val="center"/>
        <w:rPr>
          <w:rFonts w:eastAsiaTheme="majorEastAsia" w:cs="Arial"/>
          <w:b/>
          <w:color w:val="FFD006"/>
          <w:sz w:val="72"/>
          <w:szCs w:val="72"/>
          <w:u w:val="single" w:color="FFD006"/>
          <w:lang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2C43B91B" w14:textId="1E15987F" w:rsidR="00A23725" w:rsidRPr="000C07AC" w:rsidRDefault="00A664C8" w:rsidP="00A23725">
      <w:pPr>
        <w:jc w:val="center"/>
        <w:rPr>
          <w:rFonts w:eastAsiaTheme="majorEastAsia" w:cs="Arial"/>
          <w:b/>
          <w:color w:val="FFD006"/>
          <w:sz w:val="72"/>
          <w:szCs w:val="72"/>
          <w:u w:val="single" w:color="FFD006"/>
          <w:lang w:eastAsia="ja-JP"/>
        </w:rPr>
      </w:pPr>
      <w:r>
        <w:rPr>
          <w:rFonts w:eastAsiaTheme="majorEastAsia" w:cs="Arial"/>
          <w:b/>
          <w:color w:val="FFD006"/>
          <w:sz w:val="72"/>
          <w:szCs w:val="72"/>
          <w:u w:val="single" w:color="FFD006"/>
          <w:lang w:eastAsia="ja-JP"/>
        </w:rPr>
        <w:t>The Cathedral School of St Peter and St John</w:t>
      </w:r>
    </w:p>
    <w:p w14:paraId="151FD7C7" w14:textId="77777777" w:rsidR="00CD4527" w:rsidRDefault="00CD4527" w:rsidP="00CD4527">
      <w:pPr>
        <w:jc w:val="center"/>
        <w:rPr>
          <w:rFonts w:eastAsiaTheme="majorEastAsia" w:cs="Arial"/>
          <w:i/>
          <w:iCs/>
          <w:color w:val="0070C0"/>
          <w:sz w:val="28"/>
          <w:szCs w:val="28"/>
          <w:lang w:eastAsia="ja-JP"/>
        </w:rPr>
      </w:pPr>
    </w:p>
    <w:p w14:paraId="01A59AA1" w14:textId="77777777" w:rsidR="00CD4527" w:rsidRPr="007F2913" w:rsidRDefault="00CD4527" w:rsidP="00CD4527">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p w14:paraId="3D2113AE" w14:textId="77777777" w:rsidR="00A23725" w:rsidRDefault="00A23725" w:rsidP="00A23725">
      <w:pPr>
        <w:jc w:val="center"/>
        <w:rPr>
          <w:rFonts w:eastAsiaTheme="majorEastAsia" w:cs="Arial"/>
          <w:color w:val="000000" w:themeColor="text1"/>
          <w:sz w:val="72"/>
          <w:szCs w:val="72"/>
          <w:lang w:eastAsia="ja-JP"/>
        </w:rPr>
      </w:pPr>
    </w:p>
    <w:p w14:paraId="736F73D5" w14:textId="6D1CD577" w:rsidR="00A23725" w:rsidRPr="000C121F" w:rsidRDefault="00340647" w:rsidP="000C121F">
      <w:pPr>
        <w:jc w:val="center"/>
        <w:rPr>
          <w:rFonts w:eastAsiaTheme="majorEastAsia" w:cs="Arial"/>
          <w:color w:val="000000" w:themeColor="text1"/>
          <w:sz w:val="72"/>
          <w:szCs w:val="80"/>
          <w:lang w:val="en-US" w:eastAsia="ja-JP"/>
        </w:rPr>
        <w:sectPr w:rsidR="00A23725" w:rsidRPr="000C121F" w:rsidSect="0008076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41825B75">
                <wp:simplePos x="0" y="0"/>
                <wp:positionH relativeFrom="column">
                  <wp:posOffset>-171450</wp:posOffset>
                </wp:positionH>
                <wp:positionV relativeFrom="paragraph">
                  <wp:posOffset>1649095</wp:posOffset>
                </wp:positionV>
                <wp:extent cx="2360930" cy="5715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71500"/>
                        </a:xfrm>
                        <a:prstGeom prst="rect">
                          <a:avLst/>
                        </a:prstGeom>
                        <a:solidFill>
                          <a:srgbClr val="FFFFFF"/>
                        </a:solidFill>
                        <a:ln w="9525">
                          <a:noFill/>
                          <a:miter lim="800000"/>
                          <a:headEnd/>
                          <a:tailEnd/>
                        </a:ln>
                      </wps:spPr>
                      <wps:txbx>
                        <w:txbxContent>
                          <w:p w14:paraId="36B98B0F" w14:textId="141A5FB4" w:rsidR="004F255D" w:rsidRDefault="004F255D" w:rsidP="00A23725">
                            <w:pPr>
                              <w:rPr>
                                <w:rFonts w:cs="Arial"/>
                                <w:sz w:val="20"/>
                              </w:rPr>
                            </w:pPr>
                            <w:r w:rsidRPr="00000162">
                              <w:rPr>
                                <w:rFonts w:cs="Arial"/>
                                <w:sz w:val="20"/>
                              </w:rPr>
                              <w:t>Last updated:</w:t>
                            </w:r>
                            <w:r>
                              <w:rPr>
                                <w:rFonts w:cs="Arial"/>
                                <w:sz w:val="20"/>
                              </w:rPr>
                              <w:t xml:space="preserve"> May 2023</w:t>
                            </w:r>
                          </w:p>
                          <w:p w14:paraId="52D644C5" w14:textId="241A0CB5" w:rsidR="00340647" w:rsidRPr="00000162" w:rsidRDefault="00340647" w:rsidP="00A23725">
                            <w:pPr>
                              <w:rPr>
                                <w:rFonts w:cs="Arial"/>
                                <w:sz w:val="20"/>
                              </w:rPr>
                            </w:pPr>
                            <w:r>
                              <w:rPr>
                                <w:rFonts w:cs="Arial"/>
                                <w:sz w:val="20"/>
                              </w:rPr>
                              <w:t>Last reviewed: May 202</w:t>
                            </w:r>
                            <w:r w:rsidR="006B0FE6">
                              <w:rPr>
                                <w:rFonts w:cs="Arial"/>
                                <w:sz w:val="20"/>
                              </w:rPr>
                              <w:t>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13.5pt;margin-top:129.85pt;width:185.9pt;height:45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" stroked="f">
                <v:textbox>
                  <w:txbxContent>
                    <w:p w14:paraId="36B98B0F" w14:textId="141A5FB4" w:rsidR="004F255D" w:rsidRDefault="004F255D" w:rsidP="00A23725">
                      <w:pPr>
                        <w:rPr>
                          <w:rFonts w:cs="Arial"/>
                          <w:sz w:val="20"/>
                        </w:rPr>
                      </w:pPr>
                      <w:r w:rsidRPr="00000162">
                        <w:rPr>
                          <w:rFonts w:cs="Arial"/>
                          <w:sz w:val="20"/>
                        </w:rPr>
                        <w:t>Last updated:</w:t>
                      </w:r>
                      <w:r>
                        <w:rPr>
                          <w:rFonts w:cs="Arial"/>
                          <w:sz w:val="20"/>
                        </w:rPr>
                        <w:t xml:space="preserve"> May 2023</w:t>
                      </w:r>
                    </w:p>
                    <w:p w14:paraId="52D644C5" w14:textId="241A0CB5" w:rsidR="00340647" w:rsidRPr="00000162" w:rsidRDefault="00340647" w:rsidP="00A23725">
                      <w:pPr>
                        <w:rPr>
                          <w:rFonts w:cs="Arial"/>
                          <w:sz w:val="20"/>
                        </w:rPr>
                      </w:pPr>
                      <w:r>
                        <w:rPr>
                          <w:rFonts w:cs="Arial"/>
                          <w:sz w:val="20"/>
                        </w:rPr>
                        <w:t>Last reviewed: May 202</w:t>
                      </w:r>
                      <w:r w:rsidR="006B0FE6">
                        <w:rPr>
                          <w:rFonts w:cs="Arial"/>
                          <w:sz w:val="20"/>
                        </w:rPr>
                        <w:t>6</w:t>
                      </w:r>
                    </w:p>
                  </w:txbxContent>
                </v:textbox>
                <w10:wrap type="square"/>
              </v:shape>
            </w:pict>
          </mc:Fallback>
        </mc:AlternateContent>
      </w:r>
      <w:r w:rsidR="00AD45E4">
        <w:rPr>
          <w:rFonts w:eastAsiaTheme="majorEastAsia" w:cs="Arial"/>
          <w:color w:val="000000" w:themeColor="text1"/>
          <w:sz w:val="72"/>
          <w:szCs w:val="80"/>
          <w:lang w:eastAsia="ja-JP"/>
        </w:rPr>
        <w:t>Positive Relationship and Behaviour</w:t>
      </w:r>
      <w:r w:rsidR="00A23725">
        <w:rPr>
          <w:rFonts w:eastAsiaTheme="majorEastAsia" w:cs="Arial"/>
          <w:color w:val="000000" w:themeColor="text1"/>
          <w:sz w:val="72"/>
          <w:szCs w:val="80"/>
          <w:lang w:val="en-US" w:eastAsia="ja-JP"/>
        </w:rPr>
        <w:t xml:space="preserve"> Polic</w:t>
      </w:r>
      <w:r w:rsidR="000C121F">
        <w:rPr>
          <w:rFonts w:eastAsiaTheme="majorEastAsia" w:cs="Arial"/>
          <w:color w:val="000000" w:themeColor="text1"/>
          <w:sz w:val="72"/>
          <w:szCs w:val="80"/>
          <w:lang w:val="en-US" w:eastAsia="ja-JP"/>
        </w:rPr>
        <w:t>y</w:t>
      </w:r>
    </w:p>
    <w:p w14:paraId="1B5CD8E7" w14:textId="4BEAD335" w:rsidR="00A23725" w:rsidRPr="004A73EB" w:rsidRDefault="00A23725" w:rsidP="000C121F">
      <w:pPr>
        <w:pStyle w:val="Heading2"/>
        <w:numPr>
          <w:ilvl w:val="0"/>
          <w:numId w:val="0"/>
        </w:numPr>
        <w:spacing w:after="200"/>
        <w:jc w:val="both"/>
      </w:pPr>
      <w:bookmarkStart w:id="7" w:name="_Statement_of_Intent"/>
      <w:bookmarkStart w:id="8" w:name="_Statement_of_intent_1"/>
      <w:bookmarkStart w:id="9" w:name="statment"/>
      <w:bookmarkStart w:id="10" w:name="statement"/>
      <w:bookmarkEnd w:id="7"/>
      <w:bookmarkEnd w:id="8"/>
      <w:r>
        <w:rPr>
          <w:rFonts w:asciiTheme="minorHAnsi" w:hAnsiTheme="minorHAnsi" w:cstheme="minorHAnsi"/>
          <w:b/>
          <w:sz w:val="28"/>
          <w:szCs w:val="22"/>
        </w:rPr>
        <w:lastRenderedPageBreak/>
        <w:t xml:space="preserve">Statement of intent </w:t>
      </w:r>
      <w:bookmarkEnd w:id="9"/>
      <w:bookmarkEnd w:id="10"/>
    </w:p>
    <w:p w14:paraId="0416D7BA" w14:textId="59643620" w:rsidR="00A664C8" w:rsidRDefault="00AD45E4" w:rsidP="00673EE1">
      <w:pPr>
        <w:pStyle w:val="NormalWeb"/>
        <w:shd w:val="clear" w:color="auto" w:fill="FFFFFF"/>
        <w:jc w:val="both"/>
        <w:rPr>
          <w:rFonts w:ascii="Arial" w:hAnsi="Arial" w:cs="Arial"/>
          <w:sz w:val="22"/>
          <w:szCs w:val="22"/>
        </w:rPr>
      </w:pPr>
      <w:r>
        <w:rPr>
          <w:rFonts w:ascii="ArialMT" w:hAnsi="ArialMT"/>
          <w:sz w:val="22"/>
          <w:szCs w:val="22"/>
        </w:rPr>
        <w:t xml:space="preserve">At The Cathedral School of St Peter and St John RC Primary, we believe that developing strong </w:t>
      </w:r>
      <w:r w:rsidR="004F255D">
        <w:rPr>
          <w:rFonts w:ascii="ArialMT" w:hAnsi="ArialMT"/>
          <w:sz w:val="22"/>
          <w:szCs w:val="22"/>
        </w:rPr>
        <w:t xml:space="preserve">healthy </w:t>
      </w:r>
      <w:r>
        <w:rPr>
          <w:rFonts w:ascii="ArialMT" w:hAnsi="ArialMT"/>
          <w:sz w:val="22"/>
          <w:szCs w:val="22"/>
        </w:rPr>
        <w:t xml:space="preserve">relationships is key to creating an environment where exemplary behaviour and mutual respect promote productive learning. </w:t>
      </w:r>
      <w:r w:rsidRPr="00AD45E4">
        <w:rPr>
          <w:rFonts w:ascii="Arial" w:hAnsi="Arial" w:cs="Arial"/>
          <w:sz w:val="22"/>
          <w:szCs w:val="22"/>
        </w:rPr>
        <w:t>Everyone (staff</w:t>
      </w:r>
      <w:r>
        <w:rPr>
          <w:rFonts w:ascii="Arial" w:hAnsi="Arial" w:cs="Arial"/>
          <w:sz w:val="22"/>
          <w:szCs w:val="22"/>
        </w:rPr>
        <w:t xml:space="preserve">, </w:t>
      </w:r>
      <w:r w:rsidRPr="00AD45E4">
        <w:rPr>
          <w:rFonts w:ascii="Arial" w:hAnsi="Arial" w:cs="Arial"/>
          <w:sz w:val="22"/>
          <w:szCs w:val="22"/>
        </w:rPr>
        <w:t>pupils</w:t>
      </w:r>
      <w:r>
        <w:rPr>
          <w:rFonts w:ascii="Arial" w:hAnsi="Arial" w:cs="Arial"/>
          <w:sz w:val="22"/>
          <w:szCs w:val="22"/>
        </w:rPr>
        <w:t xml:space="preserve"> and parents</w:t>
      </w:r>
      <w:r w:rsidRPr="00AD45E4">
        <w:rPr>
          <w:rFonts w:ascii="Arial" w:hAnsi="Arial" w:cs="Arial"/>
          <w:sz w:val="22"/>
          <w:szCs w:val="22"/>
        </w:rPr>
        <w:t>) is expected to maintain th</w:t>
      </w:r>
      <w:r w:rsidR="004F255D">
        <w:rPr>
          <w:rFonts w:ascii="Arial" w:hAnsi="Arial" w:cs="Arial"/>
          <w:sz w:val="22"/>
          <w:szCs w:val="22"/>
        </w:rPr>
        <w:t>is behaviour</w:t>
      </w:r>
      <w:r w:rsidRPr="00AD45E4">
        <w:rPr>
          <w:rFonts w:ascii="Arial" w:hAnsi="Arial" w:cs="Arial"/>
          <w:sz w:val="22"/>
          <w:szCs w:val="22"/>
        </w:rPr>
        <w:t xml:space="preserve"> </w:t>
      </w:r>
      <w:r w:rsidR="004F255D">
        <w:rPr>
          <w:rFonts w:ascii="Arial" w:hAnsi="Arial" w:cs="Arial"/>
          <w:sz w:val="22"/>
          <w:szCs w:val="22"/>
        </w:rPr>
        <w:t xml:space="preserve">and </w:t>
      </w:r>
      <w:r w:rsidRPr="00AD45E4">
        <w:rPr>
          <w:rFonts w:ascii="Arial" w:hAnsi="Arial" w:cs="Arial"/>
          <w:sz w:val="22"/>
          <w:szCs w:val="22"/>
        </w:rPr>
        <w:t>to accept responsibility for their behaviour and encourage others to do the same</w:t>
      </w:r>
      <w:r w:rsidR="004F255D">
        <w:rPr>
          <w:rFonts w:ascii="Arial" w:hAnsi="Arial" w:cs="Arial"/>
          <w:sz w:val="22"/>
          <w:szCs w:val="22"/>
        </w:rPr>
        <w:t xml:space="preserve"> and understand that all will be supported wherever and whenever is necessary. </w:t>
      </w:r>
    </w:p>
    <w:p w14:paraId="747D4AE1" w14:textId="2997E46D" w:rsidR="00E15E6D" w:rsidRPr="00E15E6D" w:rsidRDefault="00E15E6D" w:rsidP="00673EE1">
      <w:pPr>
        <w:pStyle w:val="NormalWeb"/>
        <w:shd w:val="clear" w:color="auto" w:fill="FFFFFF"/>
        <w:jc w:val="both"/>
        <w:rPr>
          <w:rFonts w:asciiTheme="minorHAnsi" w:hAnsiTheme="minorHAnsi" w:cstheme="minorHAnsi"/>
          <w:sz w:val="22"/>
          <w:szCs w:val="22"/>
        </w:rPr>
      </w:pPr>
      <w:r>
        <w:rPr>
          <w:rFonts w:asciiTheme="minorHAnsi" w:hAnsiTheme="minorHAnsi" w:cstheme="minorHAnsi"/>
          <w:sz w:val="22"/>
          <w:szCs w:val="22"/>
        </w:rPr>
        <w:t>Every child has the right to feel safe, valued, respected and a sense of belonging within the school community. We recognise that children learn best within trusting relationships where they feel emotionally secure, understood and connected.</w:t>
      </w:r>
    </w:p>
    <w:p w14:paraId="0ED9414D" w14:textId="7766EBB0" w:rsidR="00A664C8" w:rsidRDefault="00A664C8" w:rsidP="00673EE1">
      <w:pPr>
        <w:pStyle w:val="TSB-Level1Numbers"/>
        <w:numPr>
          <w:ilvl w:val="0"/>
          <w:numId w:val="0"/>
        </w:numPr>
      </w:pPr>
      <w:r>
        <w:t xml:space="preserve">We </w:t>
      </w:r>
      <w:r w:rsidRPr="00A664C8">
        <w:rPr>
          <w:lang w:bidi="en-GB"/>
        </w:rPr>
        <w:t>encourage our children to follow our school Mission Statement.</w:t>
      </w:r>
    </w:p>
    <w:p w14:paraId="3FAACF0F" w14:textId="77777777" w:rsidR="00A664C8" w:rsidRDefault="00A664C8" w:rsidP="00A664C8">
      <w:pPr>
        <w:pStyle w:val="TSB-Level1Numbers"/>
        <w:numPr>
          <w:ilvl w:val="0"/>
          <w:numId w:val="0"/>
        </w:numPr>
        <w:ind w:left="360"/>
        <w:jc w:val="center"/>
        <w:rPr>
          <w:b/>
          <w:bCs/>
          <w:i/>
          <w:iCs/>
          <w:color w:val="FFC000"/>
          <w:lang w:bidi="en-GB"/>
        </w:rPr>
      </w:pPr>
      <w:r>
        <w:rPr>
          <w:b/>
          <w:bCs/>
          <w:i/>
          <w:iCs/>
          <w:color w:val="FFC000"/>
          <w:lang w:bidi="en-GB"/>
        </w:rPr>
        <w:t>Growing together within God’s loving family, we support, challenge and inspire each other to become the best that we can be.</w:t>
      </w:r>
    </w:p>
    <w:p w14:paraId="20A81583" w14:textId="3CF7AD89" w:rsidR="00AD45E4" w:rsidRDefault="000C121F" w:rsidP="00673EE1">
      <w:pPr>
        <w:pStyle w:val="NormalWeb"/>
        <w:shd w:val="clear" w:color="auto" w:fill="FFFFFF"/>
        <w:jc w:val="both"/>
        <w:rPr>
          <w:rFonts w:ascii="ArialMT" w:hAnsi="ArialMT"/>
          <w:sz w:val="22"/>
          <w:szCs w:val="22"/>
        </w:rPr>
      </w:pPr>
      <w:r>
        <w:rPr>
          <w:rFonts w:ascii="ArialMT" w:hAnsi="ArialMT"/>
          <w:sz w:val="22"/>
          <w:szCs w:val="22"/>
        </w:rPr>
        <w:t>Our Miss</w:t>
      </w:r>
      <w:r w:rsidR="005B2B2B">
        <w:rPr>
          <w:rFonts w:ascii="ArialMT" w:hAnsi="ArialMT"/>
          <w:sz w:val="22"/>
          <w:szCs w:val="22"/>
        </w:rPr>
        <w:t>i</w:t>
      </w:r>
      <w:r>
        <w:rPr>
          <w:rFonts w:ascii="ArialMT" w:hAnsi="ArialMT"/>
          <w:sz w:val="22"/>
          <w:szCs w:val="22"/>
        </w:rPr>
        <w:t xml:space="preserve">on Statement, alongside the Bee-Attitudes, </w:t>
      </w:r>
      <w:r w:rsidR="00AD45E4">
        <w:rPr>
          <w:rFonts w:ascii="ArialMT" w:hAnsi="ArialMT"/>
          <w:sz w:val="22"/>
          <w:szCs w:val="22"/>
        </w:rPr>
        <w:t>form</w:t>
      </w:r>
      <w:r>
        <w:rPr>
          <w:rFonts w:ascii="ArialMT" w:hAnsi="ArialMT"/>
          <w:sz w:val="22"/>
          <w:szCs w:val="22"/>
        </w:rPr>
        <w:t xml:space="preserve"> </w:t>
      </w:r>
      <w:r w:rsidR="00AD45E4">
        <w:rPr>
          <w:rFonts w:ascii="ArialMT" w:hAnsi="ArialMT"/>
          <w:sz w:val="22"/>
          <w:szCs w:val="22"/>
        </w:rPr>
        <w:t>the basis of our schools’ behaviour expectations</w:t>
      </w:r>
      <w:r w:rsidR="004F255D">
        <w:rPr>
          <w:rFonts w:ascii="ArialMT" w:hAnsi="ArialMT"/>
          <w:sz w:val="22"/>
          <w:szCs w:val="22"/>
        </w:rPr>
        <w:t xml:space="preserve">. Collectively we believe that </w:t>
      </w:r>
      <w:r w:rsidR="00AD45E4">
        <w:rPr>
          <w:rFonts w:ascii="ArialMT" w:hAnsi="ArialMT"/>
          <w:sz w:val="22"/>
          <w:szCs w:val="22"/>
        </w:rPr>
        <w:t xml:space="preserve">children learn best when they feel safe and secure in a consistent and supportive environment. </w:t>
      </w:r>
      <w:r w:rsidR="008C07BA">
        <w:rPr>
          <w:rFonts w:ascii="ArialMT" w:hAnsi="ArialMT"/>
          <w:sz w:val="22"/>
          <w:szCs w:val="22"/>
        </w:rPr>
        <w:t xml:space="preserve">Children are clear about what is expected of them </w:t>
      </w:r>
      <w:r w:rsidR="004F255D" w:rsidRPr="00A20091">
        <w:rPr>
          <w:rFonts w:ascii="ArialMT" w:hAnsi="ArialMT"/>
          <w:sz w:val="22"/>
          <w:szCs w:val="22"/>
        </w:rPr>
        <w:t>and</w:t>
      </w:r>
      <w:r w:rsidR="004F255D">
        <w:rPr>
          <w:rFonts w:ascii="ArialMT" w:hAnsi="ArialMT"/>
          <w:sz w:val="22"/>
          <w:szCs w:val="22"/>
        </w:rPr>
        <w:t xml:space="preserve"> are safe in the knowledge that they will be cared for in those times when they are </w:t>
      </w:r>
      <w:r w:rsidR="004F255D" w:rsidRPr="00A20091">
        <w:rPr>
          <w:rFonts w:ascii="ArialMT" w:hAnsi="ArialMT"/>
          <w:sz w:val="22"/>
          <w:szCs w:val="22"/>
        </w:rPr>
        <w:t xml:space="preserve">not at their best. </w:t>
      </w:r>
      <w:r w:rsidR="004F255D">
        <w:rPr>
          <w:rFonts w:ascii="ArialMT" w:hAnsi="ArialMT"/>
          <w:sz w:val="22"/>
          <w:szCs w:val="22"/>
        </w:rPr>
        <w:t>W</w:t>
      </w:r>
      <w:r w:rsidR="008C07BA">
        <w:rPr>
          <w:rFonts w:ascii="ArialMT" w:hAnsi="ArialMT"/>
          <w:sz w:val="22"/>
          <w:szCs w:val="22"/>
        </w:rPr>
        <w:t>e work in close partnership with parents to en</w:t>
      </w:r>
      <w:r w:rsidR="004F255D">
        <w:rPr>
          <w:rFonts w:ascii="ArialMT" w:hAnsi="ArialMT"/>
          <w:sz w:val="22"/>
          <w:szCs w:val="22"/>
        </w:rPr>
        <w:t>courage</w:t>
      </w:r>
      <w:r w:rsidR="008C07BA">
        <w:rPr>
          <w:rFonts w:ascii="ArialMT" w:hAnsi="ArialMT"/>
          <w:sz w:val="22"/>
          <w:szCs w:val="22"/>
        </w:rPr>
        <w:t xml:space="preserve"> core values become central to the lives of our children.</w:t>
      </w:r>
    </w:p>
    <w:p w14:paraId="48E472DD" w14:textId="635FBFCA" w:rsidR="00673EE1" w:rsidRPr="00673EE1" w:rsidRDefault="00673EE1" w:rsidP="00673EE1">
      <w:pPr>
        <w:pStyle w:val="NormalWeb"/>
        <w:shd w:val="clear" w:color="auto" w:fill="FFFFFF"/>
        <w:jc w:val="both"/>
        <w:rPr>
          <w:rFonts w:asciiTheme="minorHAnsi" w:hAnsiTheme="minorHAnsi" w:cstheme="minorHAnsi"/>
          <w:sz w:val="22"/>
          <w:szCs w:val="22"/>
        </w:rPr>
      </w:pPr>
      <w:r w:rsidRPr="00673EE1">
        <w:rPr>
          <w:rFonts w:asciiTheme="minorHAnsi" w:hAnsiTheme="minorHAnsi" w:cstheme="minorHAnsi"/>
          <w:sz w:val="22"/>
          <w:szCs w:val="22"/>
        </w:rPr>
        <w:t xml:space="preserve">The school has </w:t>
      </w:r>
      <w:r>
        <w:rPr>
          <w:rFonts w:asciiTheme="minorHAnsi" w:hAnsiTheme="minorHAnsi" w:cstheme="minorHAnsi"/>
          <w:sz w:val="22"/>
          <w:szCs w:val="22"/>
        </w:rPr>
        <w:t>high expectations of behaviour for all pupils and adults. Expectations are applied consistently and fairly, while recognising that some children may require reasonable adjustments, additional support or differentiated approaches in line with their SEND, SEMH needs, developmental stage or personal circumstances.</w:t>
      </w:r>
    </w:p>
    <w:p w14:paraId="2F9C5687" w14:textId="5262D7AC" w:rsidR="000C121F" w:rsidRDefault="000C121F" w:rsidP="00673EE1">
      <w:pPr>
        <w:spacing w:after="260"/>
        <w:ind w:right="171"/>
        <w:jc w:val="both"/>
      </w:pPr>
      <w:r>
        <w:t>Our Bee-Attitudes</w:t>
      </w:r>
      <w:r w:rsidR="002214DC">
        <w:t>, are a child friendly and easily understood version of</w:t>
      </w:r>
      <w:r>
        <w:t xml:space="preserve"> The </w:t>
      </w:r>
      <w:proofErr w:type="spellStart"/>
      <w:r>
        <w:t>Beattitudes</w:t>
      </w:r>
      <w:proofErr w:type="spellEnd"/>
      <w:r>
        <w:t>,</w:t>
      </w:r>
      <w:r w:rsidR="002214DC">
        <w:t xml:space="preserve"> - ble</w:t>
      </w:r>
      <w:r>
        <w:t>ssing</w:t>
      </w:r>
      <w:r w:rsidR="002214DC">
        <w:t>s</w:t>
      </w:r>
      <w:r>
        <w:t xml:space="preserve"> shared by Jesus in his sermon on the mount, as told in the Gospel. We refer to these as Gospel Values and celebrate beh</w:t>
      </w:r>
      <w:r w:rsidR="009C34E8">
        <w:t>a</w:t>
      </w:r>
      <w:r>
        <w:t>viour which displays Gospel Values in Action.</w:t>
      </w:r>
      <w:r w:rsidR="002214DC">
        <w:t xml:space="preserve"> The </w:t>
      </w:r>
      <w:proofErr w:type="gramStart"/>
      <w:r w:rsidR="002214DC">
        <w:t>school‘</w:t>
      </w:r>
      <w:proofErr w:type="gramEnd"/>
      <w:r w:rsidR="002214DC">
        <w:t>s Honey Bees Team promote these values at every opportunity.</w:t>
      </w:r>
    </w:p>
    <w:p w14:paraId="312128E2" w14:textId="3565919C" w:rsidR="009C34E8" w:rsidRDefault="00A20091" w:rsidP="002214DC">
      <w:pPr>
        <w:spacing w:after="260"/>
        <w:ind w:right="171"/>
        <w:jc w:val="center"/>
      </w:pPr>
      <w:r>
        <w:rPr>
          <w:noProof/>
        </w:rPr>
        <w:lastRenderedPageBreak/>
        <w:drawing>
          <wp:inline distT="0" distB="0" distL="0" distR="0" wp14:anchorId="148FD828" wp14:editId="298A8B1D">
            <wp:extent cx="3620186" cy="2548491"/>
            <wp:effectExtent l="254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3620186" cy="2548491"/>
                    </a:xfrm>
                    <a:prstGeom prst="rect">
                      <a:avLst/>
                    </a:prstGeom>
                  </pic:spPr>
                </pic:pic>
              </a:graphicData>
            </a:graphic>
          </wp:inline>
        </w:drawing>
      </w:r>
    </w:p>
    <w:p w14:paraId="5E39E0E1" w14:textId="0D8E8F6E" w:rsidR="000C121F" w:rsidRPr="009C34E8" w:rsidRDefault="009C34E8" w:rsidP="000C121F">
      <w:pPr>
        <w:spacing w:after="260"/>
        <w:ind w:right="171"/>
        <w:rPr>
          <w:b/>
          <w:bCs/>
          <w:u w:val="single"/>
        </w:rPr>
      </w:pPr>
      <w:r>
        <w:rPr>
          <w:b/>
          <w:bCs/>
          <w:u w:val="single"/>
        </w:rPr>
        <w:t>We aim to:</w:t>
      </w:r>
    </w:p>
    <w:p w14:paraId="028CA7AA" w14:textId="5B599152" w:rsidR="002214DC" w:rsidRPr="00A20091" w:rsidRDefault="009C34E8" w:rsidP="003B62F2">
      <w:pPr>
        <w:pStyle w:val="NormalWeb"/>
        <w:numPr>
          <w:ilvl w:val="0"/>
          <w:numId w:val="8"/>
        </w:numPr>
        <w:shd w:val="clear" w:color="auto" w:fill="FFFFFF"/>
        <w:jc w:val="both"/>
      </w:pPr>
      <w:r w:rsidRPr="009C34E8">
        <w:rPr>
          <w:rFonts w:ascii="ArialMT" w:hAnsi="ArialMT"/>
          <w:sz w:val="22"/>
          <w:szCs w:val="22"/>
        </w:rPr>
        <w:t>Build a community</w:t>
      </w:r>
      <w:r>
        <w:rPr>
          <w:rFonts w:ascii="ArialMT" w:hAnsi="ArialMT"/>
          <w:sz w:val="22"/>
          <w:szCs w:val="22"/>
        </w:rPr>
        <w:t xml:space="preserve"> based in the love of Christ,</w:t>
      </w:r>
      <w:r w:rsidRPr="009C34E8">
        <w:rPr>
          <w:rFonts w:ascii="ArialMT" w:hAnsi="ArialMT"/>
          <w:sz w:val="22"/>
          <w:szCs w:val="22"/>
        </w:rPr>
        <w:t xml:space="preserve"> which values and </w:t>
      </w:r>
      <w:proofErr w:type="gramStart"/>
      <w:r w:rsidRPr="009C34E8">
        <w:rPr>
          <w:rFonts w:ascii="ArialMT" w:hAnsi="ArialMT"/>
          <w:sz w:val="22"/>
          <w:szCs w:val="22"/>
        </w:rPr>
        <w:t>models</w:t>
      </w:r>
      <w:proofErr w:type="gramEnd"/>
      <w:r w:rsidRPr="009C34E8">
        <w:rPr>
          <w:rFonts w:ascii="ArialMT" w:hAnsi="ArialMT"/>
          <w:sz w:val="22"/>
          <w:szCs w:val="22"/>
        </w:rPr>
        <w:t xml:space="preserve"> kindness, good humour, tolerance and </w:t>
      </w:r>
      <w:r w:rsidRPr="00446183">
        <w:rPr>
          <w:rFonts w:ascii="ArialMT" w:hAnsi="ArialMT"/>
          <w:sz w:val="22"/>
          <w:szCs w:val="22"/>
        </w:rPr>
        <w:t>empathy for others</w:t>
      </w:r>
    </w:p>
    <w:p w14:paraId="1628E96F" w14:textId="4272AC9F" w:rsidR="002214DC" w:rsidRPr="00A20091" w:rsidRDefault="00AF6C0F" w:rsidP="003B62F2">
      <w:pPr>
        <w:pStyle w:val="NormalWeb"/>
        <w:numPr>
          <w:ilvl w:val="0"/>
          <w:numId w:val="8"/>
        </w:numPr>
        <w:shd w:val="clear" w:color="auto" w:fill="FFFFFF"/>
        <w:jc w:val="both"/>
      </w:pPr>
      <w:r w:rsidRPr="00A20091">
        <w:rPr>
          <w:rFonts w:asciiTheme="minorHAnsi" w:hAnsiTheme="minorHAnsi" w:cstheme="minorHAnsi"/>
          <w:sz w:val="22"/>
          <w:szCs w:val="22"/>
        </w:rPr>
        <w:t>Celebrate diversity, learning at every opportunity about our fellow human beings / those from differing backgrounds, cultures and religions</w:t>
      </w:r>
    </w:p>
    <w:p w14:paraId="2CF296A5" w14:textId="6640DC8E" w:rsidR="009C34E8" w:rsidRDefault="009C34E8" w:rsidP="003B62F2">
      <w:pPr>
        <w:pStyle w:val="NormalWeb"/>
        <w:numPr>
          <w:ilvl w:val="0"/>
          <w:numId w:val="8"/>
        </w:numPr>
        <w:shd w:val="clear" w:color="auto" w:fill="FFFFFF"/>
        <w:jc w:val="both"/>
      </w:pPr>
      <w:r w:rsidRPr="00A20091">
        <w:rPr>
          <w:rFonts w:ascii="ArialMT" w:hAnsi="ArialMT"/>
          <w:sz w:val="22"/>
          <w:szCs w:val="22"/>
        </w:rPr>
        <w:t xml:space="preserve">Foster </w:t>
      </w:r>
      <w:r w:rsidR="00AF6C0F" w:rsidRPr="00A20091">
        <w:rPr>
          <w:rFonts w:ascii="ArialMT" w:hAnsi="ArialMT"/>
          <w:sz w:val="22"/>
          <w:szCs w:val="22"/>
        </w:rPr>
        <w:t>healthy</w:t>
      </w:r>
      <w:r w:rsidRPr="00A20091">
        <w:rPr>
          <w:rFonts w:ascii="ArialMT" w:hAnsi="ArialMT"/>
          <w:sz w:val="22"/>
          <w:szCs w:val="22"/>
        </w:rPr>
        <w:t xml:space="preserve"> relationships between all members of our </w:t>
      </w:r>
      <w:r>
        <w:rPr>
          <w:rFonts w:ascii="ArialMT" w:hAnsi="ArialMT"/>
          <w:sz w:val="22"/>
          <w:szCs w:val="22"/>
        </w:rPr>
        <w:t xml:space="preserve">community by displaying genuine care, trust and empathy so we can all work together to </w:t>
      </w:r>
      <w:r w:rsidR="007C1D3B">
        <w:rPr>
          <w:rFonts w:ascii="ArialMT" w:hAnsi="ArialMT"/>
          <w:sz w:val="22"/>
          <w:szCs w:val="22"/>
        </w:rPr>
        <w:t>happy, secure and stimulating</w:t>
      </w:r>
      <w:r w:rsidR="00446183">
        <w:rPr>
          <w:rFonts w:ascii="ArialMT" w:hAnsi="ArialMT"/>
          <w:sz w:val="22"/>
          <w:szCs w:val="22"/>
        </w:rPr>
        <w:t xml:space="preserve"> </w:t>
      </w:r>
      <w:r>
        <w:rPr>
          <w:rFonts w:ascii="ArialMT" w:hAnsi="ArialMT"/>
          <w:sz w:val="22"/>
          <w:szCs w:val="22"/>
        </w:rPr>
        <w:t xml:space="preserve">learning environment </w:t>
      </w:r>
    </w:p>
    <w:p w14:paraId="0ADF3E7F" w14:textId="77777777" w:rsidR="008C07BA" w:rsidRPr="008C07BA" w:rsidRDefault="009C34E8" w:rsidP="003B62F2">
      <w:pPr>
        <w:pStyle w:val="NormalWeb"/>
        <w:numPr>
          <w:ilvl w:val="0"/>
          <w:numId w:val="8"/>
        </w:numPr>
        <w:shd w:val="clear" w:color="auto" w:fill="FFFFFF"/>
        <w:jc w:val="both"/>
      </w:pPr>
      <w:r>
        <w:rPr>
          <w:rFonts w:ascii="ArialMT" w:hAnsi="ArialMT"/>
          <w:sz w:val="22"/>
          <w:szCs w:val="22"/>
        </w:rPr>
        <w:t xml:space="preserve">Ensure that all members of our community are treated fairly </w:t>
      </w:r>
      <w:r w:rsidR="008C07BA">
        <w:rPr>
          <w:rFonts w:ascii="ArialMT" w:hAnsi="ArialMT"/>
          <w:sz w:val="22"/>
          <w:szCs w:val="22"/>
        </w:rPr>
        <w:t>and with dignity</w:t>
      </w:r>
    </w:p>
    <w:p w14:paraId="26B2D79C" w14:textId="19EB9733" w:rsidR="00AF6C0F" w:rsidRPr="00AF6C0F" w:rsidRDefault="00AF6C0F" w:rsidP="003B62F2">
      <w:pPr>
        <w:pStyle w:val="NormalWeb"/>
        <w:numPr>
          <w:ilvl w:val="0"/>
          <w:numId w:val="8"/>
        </w:numPr>
        <w:shd w:val="clear" w:color="auto" w:fill="FFFFFF"/>
        <w:jc w:val="both"/>
      </w:pPr>
      <w:r>
        <w:rPr>
          <w:rFonts w:ascii="ArialMT" w:hAnsi="ArialMT"/>
          <w:sz w:val="22"/>
          <w:szCs w:val="22"/>
        </w:rPr>
        <w:t>E</w:t>
      </w:r>
      <w:r w:rsidR="008C07BA">
        <w:rPr>
          <w:rFonts w:ascii="ArialMT" w:hAnsi="ArialMT"/>
          <w:sz w:val="22"/>
          <w:szCs w:val="22"/>
        </w:rPr>
        <w:t xml:space="preserve">nsure all members of our community are </w:t>
      </w:r>
      <w:r w:rsidR="009C34E8">
        <w:rPr>
          <w:rFonts w:ascii="ArialMT" w:hAnsi="ArialMT"/>
          <w:sz w:val="22"/>
          <w:szCs w:val="22"/>
        </w:rPr>
        <w:t>shown respect so we create a safe, comfortable and nurturing environment where we can all be</w:t>
      </w:r>
      <w:r w:rsidR="00446183">
        <w:rPr>
          <w:rFonts w:ascii="ArialMT" w:hAnsi="ArialMT"/>
          <w:sz w:val="22"/>
          <w:szCs w:val="22"/>
        </w:rPr>
        <w:t xml:space="preserve">come </w:t>
      </w:r>
      <w:r w:rsidR="009C34E8">
        <w:rPr>
          <w:rFonts w:ascii="ArialMT" w:hAnsi="ArialMT"/>
          <w:sz w:val="22"/>
          <w:szCs w:val="22"/>
        </w:rPr>
        <w:t>the best that we can be</w:t>
      </w:r>
    </w:p>
    <w:p w14:paraId="7E14431C" w14:textId="0C49635B" w:rsidR="00AF6C0F" w:rsidRPr="00AF6C0F" w:rsidRDefault="00AF6C0F" w:rsidP="003B62F2">
      <w:pPr>
        <w:pStyle w:val="NormalWeb"/>
        <w:numPr>
          <w:ilvl w:val="0"/>
          <w:numId w:val="8"/>
        </w:numPr>
        <w:shd w:val="clear" w:color="auto" w:fill="FFFFFF"/>
        <w:jc w:val="both"/>
      </w:pPr>
      <w:r>
        <w:rPr>
          <w:rFonts w:asciiTheme="minorHAnsi" w:hAnsiTheme="minorHAnsi" w:cstheme="minorHAnsi"/>
          <w:sz w:val="22"/>
          <w:szCs w:val="22"/>
        </w:rPr>
        <w:t>Promote the positive and celebrate when we see Gospel Values in action</w:t>
      </w:r>
    </w:p>
    <w:p w14:paraId="76755D0B" w14:textId="038EF28E" w:rsidR="00AF6C0F" w:rsidRPr="007C1D3B" w:rsidRDefault="00AF6C0F" w:rsidP="003B62F2">
      <w:pPr>
        <w:pStyle w:val="NormalWeb"/>
        <w:numPr>
          <w:ilvl w:val="0"/>
          <w:numId w:val="8"/>
        </w:numPr>
        <w:shd w:val="clear" w:color="auto" w:fill="FFFFFF"/>
        <w:jc w:val="both"/>
      </w:pPr>
      <w:r>
        <w:rPr>
          <w:rFonts w:asciiTheme="minorHAnsi" w:hAnsiTheme="minorHAnsi" w:cstheme="minorHAnsi"/>
          <w:sz w:val="22"/>
          <w:szCs w:val="22"/>
        </w:rPr>
        <w:t>Promote positive mental health and well</w:t>
      </w:r>
      <w:r w:rsidR="005B2B2B">
        <w:rPr>
          <w:rFonts w:asciiTheme="minorHAnsi" w:hAnsiTheme="minorHAnsi" w:cstheme="minorHAnsi"/>
          <w:sz w:val="22"/>
          <w:szCs w:val="22"/>
        </w:rPr>
        <w:t>-</w:t>
      </w:r>
      <w:r>
        <w:rPr>
          <w:rFonts w:asciiTheme="minorHAnsi" w:hAnsiTheme="minorHAnsi" w:cstheme="minorHAnsi"/>
          <w:sz w:val="22"/>
          <w:szCs w:val="22"/>
        </w:rPr>
        <w:t>being for all</w:t>
      </w:r>
    </w:p>
    <w:p w14:paraId="122498F2" w14:textId="2701F27A" w:rsidR="00AF6C0F" w:rsidRDefault="00AF6C0F" w:rsidP="003B62F2">
      <w:pPr>
        <w:numPr>
          <w:ilvl w:val="0"/>
          <w:numId w:val="8"/>
        </w:numPr>
        <w:spacing w:after="41" w:line="269" w:lineRule="auto"/>
        <w:ind w:right="171"/>
        <w:jc w:val="both"/>
      </w:pPr>
      <w:r>
        <w:t>Create and maintain an environment where children feel safe enough to:</w:t>
      </w:r>
    </w:p>
    <w:p w14:paraId="7C886875" w14:textId="77777777" w:rsidR="00AF6C0F" w:rsidRDefault="007C1D3B" w:rsidP="003B62F2">
      <w:pPr>
        <w:pStyle w:val="ListParagraph"/>
        <w:numPr>
          <w:ilvl w:val="1"/>
          <w:numId w:val="8"/>
        </w:numPr>
        <w:spacing w:after="41" w:line="269" w:lineRule="auto"/>
        <w:ind w:right="171"/>
        <w:jc w:val="both"/>
      </w:pPr>
      <w:r>
        <w:t>develop lively inquisitive, curious and analytical minds, the ability to probe and discuss rationally and to apply their initiative</w:t>
      </w:r>
    </w:p>
    <w:p w14:paraId="7BC60EEC" w14:textId="77777777" w:rsidR="00AF6C0F" w:rsidRDefault="007C1D3B" w:rsidP="003B62F2">
      <w:pPr>
        <w:pStyle w:val="ListParagraph"/>
        <w:numPr>
          <w:ilvl w:val="1"/>
          <w:numId w:val="8"/>
        </w:numPr>
        <w:spacing w:after="41" w:line="269" w:lineRule="auto"/>
        <w:ind w:right="171"/>
        <w:jc w:val="both"/>
      </w:pPr>
      <w:r>
        <w:t>acquire skills, concepts and knowledge relevant to future life including resilience and perseverance and the ability to compromise</w:t>
      </w:r>
    </w:p>
    <w:p w14:paraId="1F2AD8B9" w14:textId="77777777" w:rsidR="00AF6C0F" w:rsidRPr="00AF6C0F" w:rsidRDefault="009C34E8" w:rsidP="003B62F2">
      <w:pPr>
        <w:pStyle w:val="ListParagraph"/>
        <w:numPr>
          <w:ilvl w:val="1"/>
          <w:numId w:val="8"/>
        </w:numPr>
        <w:spacing w:after="41" w:line="269" w:lineRule="auto"/>
        <w:ind w:right="171"/>
        <w:jc w:val="both"/>
      </w:pPr>
      <w:r w:rsidRPr="00AF6C0F">
        <w:rPr>
          <w:rFonts w:ascii="ArialMT" w:hAnsi="ArialMT"/>
        </w:rPr>
        <w:t>develop life skills including, self-regulation, empathy, social awareness and recognise that every action has a consequence</w:t>
      </w:r>
    </w:p>
    <w:p w14:paraId="68A6F369" w14:textId="77777777" w:rsidR="00AF6C0F" w:rsidRPr="00AF6C0F" w:rsidRDefault="00AF6C0F" w:rsidP="003B62F2">
      <w:pPr>
        <w:pStyle w:val="ListParagraph"/>
        <w:numPr>
          <w:ilvl w:val="1"/>
          <w:numId w:val="8"/>
        </w:numPr>
        <w:spacing w:after="41" w:line="269" w:lineRule="auto"/>
        <w:ind w:right="171"/>
        <w:jc w:val="both"/>
      </w:pPr>
      <w:r>
        <w:rPr>
          <w:rFonts w:ascii="ArialMT" w:hAnsi="ArialMT"/>
        </w:rPr>
        <w:t>u</w:t>
      </w:r>
      <w:r w:rsidR="009C34E8" w:rsidRPr="00AF6C0F">
        <w:rPr>
          <w:rFonts w:ascii="ArialMT" w:hAnsi="ArialMT"/>
        </w:rPr>
        <w:t>se restorative approaches to help maintain strong relationships</w:t>
      </w:r>
    </w:p>
    <w:p w14:paraId="61AFC29C" w14:textId="7166E640" w:rsidR="007C1D3B" w:rsidRDefault="00AF6C0F" w:rsidP="003B62F2">
      <w:pPr>
        <w:pStyle w:val="ListParagraph"/>
        <w:numPr>
          <w:ilvl w:val="1"/>
          <w:numId w:val="8"/>
        </w:numPr>
        <w:spacing w:after="41" w:line="269" w:lineRule="auto"/>
        <w:ind w:right="171"/>
        <w:jc w:val="both"/>
      </w:pPr>
      <w:r>
        <w:rPr>
          <w:rFonts w:ascii="ArialMT" w:hAnsi="ArialMT"/>
        </w:rPr>
        <w:t xml:space="preserve">understand and follow </w:t>
      </w:r>
      <w:r w:rsidR="009C34E8" w:rsidRPr="00AF6C0F">
        <w:rPr>
          <w:rFonts w:ascii="ArialMT" w:hAnsi="ArialMT"/>
        </w:rPr>
        <w:t xml:space="preserve">rules and boundaries which </w:t>
      </w:r>
      <w:r w:rsidR="00446183" w:rsidRPr="00AF6C0F">
        <w:rPr>
          <w:rFonts w:ascii="ArialMT" w:hAnsi="ArialMT"/>
        </w:rPr>
        <w:t xml:space="preserve">are </w:t>
      </w:r>
      <w:r w:rsidR="009C34E8" w:rsidRPr="00AF6C0F">
        <w:rPr>
          <w:rFonts w:ascii="ArialMT" w:hAnsi="ArialMT"/>
        </w:rPr>
        <w:t>su</w:t>
      </w:r>
      <w:r w:rsidR="00446183" w:rsidRPr="00AF6C0F">
        <w:rPr>
          <w:rFonts w:ascii="ArialMT" w:hAnsi="ArialMT"/>
        </w:rPr>
        <w:t>pportive and inducive to</w:t>
      </w:r>
      <w:r w:rsidR="009C34E8" w:rsidRPr="00AF6C0F">
        <w:rPr>
          <w:rFonts w:ascii="ArialMT" w:hAnsi="ArialMT"/>
        </w:rPr>
        <w:t xml:space="preserve"> learning</w:t>
      </w:r>
    </w:p>
    <w:p w14:paraId="35E4EA32" w14:textId="77777777" w:rsidR="00EC73A3" w:rsidRPr="00EC73A3" w:rsidRDefault="00EC73A3" w:rsidP="00EC73A3">
      <w:pPr>
        <w:pStyle w:val="NormalWeb"/>
        <w:shd w:val="clear" w:color="auto" w:fill="FFFFFF"/>
        <w:ind w:left="720"/>
      </w:pPr>
    </w:p>
    <w:p w14:paraId="5263DAD4" w14:textId="65F7777C" w:rsidR="00446183" w:rsidRPr="00446183" w:rsidRDefault="00446183" w:rsidP="00446183">
      <w:pPr>
        <w:pStyle w:val="NormalWeb"/>
        <w:shd w:val="clear" w:color="auto" w:fill="FFFFFF"/>
        <w:rPr>
          <w:rFonts w:ascii="ArialMT" w:hAnsi="ArialMT"/>
          <w:sz w:val="22"/>
          <w:szCs w:val="22"/>
        </w:rPr>
      </w:pPr>
      <w:r w:rsidRPr="00446183">
        <w:rPr>
          <w:rFonts w:ascii="Arial" w:hAnsi="Arial" w:cs="Arial"/>
          <w:b/>
          <w:bCs/>
          <w:sz w:val="22"/>
          <w:szCs w:val="22"/>
          <w:u w:val="single"/>
        </w:rPr>
        <w:t>Purpose of the Policy</w:t>
      </w:r>
      <w:r>
        <w:rPr>
          <w:rFonts w:ascii="ArialMT" w:hAnsi="ArialMT"/>
          <w:sz w:val="22"/>
          <w:szCs w:val="22"/>
        </w:rPr>
        <w:t>:</w:t>
      </w:r>
      <w:r w:rsidRPr="00446183">
        <w:rPr>
          <w:rFonts w:ascii="ArialMT" w:hAnsi="ArialMT"/>
          <w:sz w:val="22"/>
          <w:szCs w:val="22"/>
        </w:rPr>
        <w:t xml:space="preserve"> </w:t>
      </w:r>
    </w:p>
    <w:p w14:paraId="5BCEDBA5" w14:textId="77777777" w:rsidR="00446183" w:rsidRDefault="00446183" w:rsidP="00673EE1">
      <w:pPr>
        <w:pStyle w:val="NormalWeb"/>
        <w:shd w:val="clear" w:color="auto" w:fill="FFFFFF"/>
        <w:jc w:val="both"/>
      </w:pPr>
      <w:r>
        <w:rPr>
          <w:rFonts w:ascii="ArialMT" w:hAnsi="ArialMT"/>
          <w:sz w:val="22"/>
          <w:szCs w:val="22"/>
        </w:rPr>
        <w:lastRenderedPageBreak/>
        <w:t xml:space="preserve">To provide simple, practical procedures for staff and learners that: </w:t>
      </w:r>
    </w:p>
    <w:p w14:paraId="29CD209C" w14:textId="797B2D22" w:rsidR="00446183" w:rsidRDefault="00446183" w:rsidP="003B62F2">
      <w:pPr>
        <w:pStyle w:val="NormalWeb"/>
        <w:numPr>
          <w:ilvl w:val="0"/>
          <w:numId w:val="9"/>
        </w:numPr>
        <w:shd w:val="clear" w:color="auto" w:fill="FFFFFF"/>
        <w:jc w:val="both"/>
      </w:pPr>
      <w:r>
        <w:rPr>
          <w:rFonts w:ascii="ArialMT" w:hAnsi="ArialMT"/>
          <w:sz w:val="22"/>
          <w:szCs w:val="22"/>
        </w:rPr>
        <w:t xml:space="preserve">Recognise behavioural norms </w:t>
      </w:r>
    </w:p>
    <w:p w14:paraId="3D68C814" w14:textId="460EFFED" w:rsidR="00446183" w:rsidRDefault="00446183" w:rsidP="003B62F2">
      <w:pPr>
        <w:pStyle w:val="NormalWeb"/>
        <w:numPr>
          <w:ilvl w:val="0"/>
          <w:numId w:val="9"/>
        </w:numPr>
        <w:shd w:val="clear" w:color="auto" w:fill="FFFFFF"/>
        <w:jc w:val="both"/>
      </w:pPr>
      <w:r>
        <w:rPr>
          <w:rFonts w:ascii="ArialMT" w:hAnsi="ArialMT"/>
          <w:sz w:val="22"/>
          <w:szCs w:val="22"/>
        </w:rPr>
        <w:t xml:space="preserve">Positively reinforce behavioural norms </w:t>
      </w:r>
    </w:p>
    <w:p w14:paraId="77D08513" w14:textId="424CF50B" w:rsidR="00446183" w:rsidRDefault="00446183" w:rsidP="003B62F2">
      <w:pPr>
        <w:pStyle w:val="NormalWeb"/>
        <w:numPr>
          <w:ilvl w:val="0"/>
          <w:numId w:val="9"/>
        </w:numPr>
        <w:shd w:val="clear" w:color="auto" w:fill="FFFFFF"/>
        <w:jc w:val="both"/>
      </w:pPr>
      <w:r>
        <w:rPr>
          <w:rFonts w:ascii="ArialMT" w:hAnsi="ArialMT"/>
          <w:sz w:val="22"/>
          <w:szCs w:val="22"/>
        </w:rPr>
        <w:t xml:space="preserve">Promote </w:t>
      </w:r>
      <w:r w:rsidR="00AF6C0F">
        <w:rPr>
          <w:rFonts w:ascii="ArialMT" w:hAnsi="ArialMT"/>
          <w:sz w:val="22"/>
          <w:szCs w:val="22"/>
        </w:rPr>
        <w:t xml:space="preserve">and encourage </w:t>
      </w:r>
      <w:r>
        <w:rPr>
          <w:rFonts w:ascii="ArialMT" w:hAnsi="ArialMT"/>
          <w:sz w:val="22"/>
          <w:szCs w:val="22"/>
        </w:rPr>
        <w:t xml:space="preserve">self-esteem and self-discipline </w:t>
      </w:r>
    </w:p>
    <w:p w14:paraId="289F8AB8" w14:textId="23F22E38" w:rsidR="00446183" w:rsidRPr="00446183" w:rsidRDefault="00446183" w:rsidP="003B62F2">
      <w:pPr>
        <w:pStyle w:val="NormalWeb"/>
        <w:numPr>
          <w:ilvl w:val="0"/>
          <w:numId w:val="9"/>
        </w:numPr>
        <w:shd w:val="clear" w:color="auto" w:fill="FFFFFF"/>
        <w:jc w:val="both"/>
      </w:pPr>
      <w:r>
        <w:rPr>
          <w:rFonts w:ascii="ArialMT" w:hAnsi="ArialMT"/>
          <w:sz w:val="22"/>
          <w:szCs w:val="22"/>
        </w:rPr>
        <w:t>Teach appropriate behaviour through positive interventions</w:t>
      </w:r>
    </w:p>
    <w:p w14:paraId="16EE1D66" w14:textId="1149DD8C" w:rsidR="00446183" w:rsidRDefault="00446183" w:rsidP="00673EE1">
      <w:pPr>
        <w:pStyle w:val="NormalWeb"/>
        <w:shd w:val="clear" w:color="auto" w:fill="FFFFFF"/>
        <w:jc w:val="both"/>
      </w:pPr>
      <w:r>
        <w:rPr>
          <w:rFonts w:ascii="ArialMT" w:hAnsi="ArialMT"/>
          <w:sz w:val="22"/>
          <w:szCs w:val="22"/>
        </w:rPr>
        <w:t xml:space="preserve">Here </w:t>
      </w:r>
      <w:r w:rsidRPr="00EC73A3">
        <w:rPr>
          <w:rFonts w:asciiTheme="minorHAnsi" w:hAnsiTheme="minorHAnsi" w:cstheme="minorHAnsi"/>
          <w:sz w:val="22"/>
          <w:szCs w:val="22"/>
        </w:rPr>
        <w:t>at The Cathedral School of St Peter and St John RC Primary, we recognise that behaviour is a means of communication and has a cause and a purpose. Behaviour that challenges may signal a need for support and it is essential to understand its underlying cause</w:t>
      </w:r>
      <w:r w:rsidR="000F1F6F">
        <w:rPr>
          <w:rFonts w:asciiTheme="minorHAnsi" w:hAnsiTheme="minorHAnsi" w:cstheme="minorHAnsi"/>
          <w:sz w:val="22"/>
          <w:szCs w:val="22"/>
        </w:rPr>
        <w:t xml:space="preserve">s – focusing on the why rather than the what. </w:t>
      </w:r>
    </w:p>
    <w:p w14:paraId="6930C77C" w14:textId="77777777" w:rsidR="00446183" w:rsidRDefault="00446183" w:rsidP="00446183">
      <w:pPr>
        <w:pStyle w:val="NormalWeb"/>
        <w:shd w:val="clear" w:color="auto" w:fill="FFFFFF"/>
        <w:rPr>
          <w:rFonts w:ascii="Arial" w:hAnsi="Arial" w:cs="Arial"/>
          <w:b/>
          <w:bCs/>
          <w:sz w:val="22"/>
          <w:szCs w:val="22"/>
        </w:rPr>
      </w:pPr>
    </w:p>
    <w:p w14:paraId="604BF92D" w14:textId="584EF36E" w:rsidR="00446183" w:rsidRPr="00446183" w:rsidRDefault="00446183" w:rsidP="00446183">
      <w:pPr>
        <w:pStyle w:val="NormalWeb"/>
        <w:shd w:val="clear" w:color="auto" w:fill="FFFFFF"/>
        <w:rPr>
          <w:u w:val="single"/>
        </w:rPr>
      </w:pPr>
      <w:r w:rsidRPr="00446183">
        <w:rPr>
          <w:rFonts w:ascii="Arial" w:hAnsi="Arial" w:cs="Arial"/>
          <w:b/>
          <w:bCs/>
          <w:sz w:val="22"/>
          <w:szCs w:val="22"/>
          <w:u w:val="single"/>
        </w:rPr>
        <w:t>Roles and Responsibilities:</w:t>
      </w:r>
    </w:p>
    <w:p w14:paraId="5DA30C96" w14:textId="6D2AD0A3" w:rsidR="00446183" w:rsidRDefault="00446183" w:rsidP="00673EE1">
      <w:pPr>
        <w:pStyle w:val="NormalWeb"/>
        <w:shd w:val="clear" w:color="auto" w:fill="FFFFFF"/>
        <w:jc w:val="both"/>
        <w:rPr>
          <w:rFonts w:ascii="Arial" w:hAnsi="Arial" w:cs="Arial"/>
          <w:b/>
          <w:bCs/>
          <w:sz w:val="22"/>
          <w:szCs w:val="22"/>
        </w:rPr>
      </w:pPr>
      <w:r>
        <w:rPr>
          <w:rFonts w:ascii="Arial" w:hAnsi="Arial" w:cs="Arial"/>
          <w:b/>
          <w:bCs/>
          <w:sz w:val="22"/>
          <w:szCs w:val="22"/>
        </w:rPr>
        <w:t xml:space="preserve">Every member of the school community is responsible for the </w:t>
      </w:r>
      <w:r w:rsidR="000F1F6F">
        <w:rPr>
          <w:rFonts w:ascii="Arial" w:hAnsi="Arial" w:cs="Arial"/>
          <w:b/>
          <w:bCs/>
          <w:sz w:val="22"/>
          <w:szCs w:val="22"/>
        </w:rPr>
        <w:t xml:space="preserve">promotion of positive </w:t>
      </w:r>
      <w:r>
        <w:rPr>
          <w:rFonts w:ascii="Arial" w:hAnsi="Arial" w:cs="Arial"/>
          <w:b/>
          <w:bCs/>
          <w:sz w:val="22"/>
          <w:szCs w:val="22"/>
        </w:rPr>
        <w:t xml:space="preserve">behaviour and </w:t>
      </w:r>
      <w:r w:rsidR="000F1F6F">
        <w:rPr>
          <w:rFonts w:ascii="Arial" w:hAnsi="Arial" w:cs="Arial"/>
          <w:b/>
          <w:bCs/>
          <w:sz w:val="22"/>
          <w:szCs w:val="22"/>
        </w:rPr>
        <w:t xml:space="preserve">the </w:t>
      </w:r>
      <w:r>
        <w:rPr>
          <w:rFonts w:ascii="Arial" w:hAnsi="Arial" w:cs="Arial"/>
          <w:b/>
          <w:bCs/>
          <w:sz w:val="22"/>
          <w:szCs w:val="22"/>
        </w:rPr>
        <w:t>safety of every child in school</w:t>
      </w:r>
      <w:r w:rsidR="000F1F6F">
        <w:rPr>
          <w:rFonts w:ascii="Arial" w:hAnsi="Arial" w:cs="Arial"/>
          <w:b/>
          <w:bCs/>
          <w:sz w:val="22"/>
          <w:szCs w:val="22"/>
        </w:rPr>
        <w:t>, acting as a positive role model at all times.</w:t>
      </w:r>
      <w:r>
        <w:rPr>
          <w:rFonts w:ascii="Arial" w:hAnsi="Arial" w:cs="Arial"/>
          <w:b/>
          <w:bCs/>
          <w:sz w:val="22"/>
          <w:szCs w:val="22"/>
        </w:rPr>
        <w:t xml:space="preserve"> </w:t>
      </w:r>
    </w:p>
    <w:p w14:paraId="2EA4F1D3" w14:textId="60E06764" w:rsidR="00EC73A3" w:rsidRDefault="00EC73A3" w:rsidP="00673EE1">
      <w:pPr>
        <w:ind w:right="171"/>
        <w:jc w:val="both"/>
      </w:pPr>
      <w:r>
        <w:rPr>
          <w:rFonts w:ascii="Calibri" w:eastAsia="Calibri" w:hAnsi="Calibri" w:cs="Calibri"/>
          <w:noProof/>
        </w:rPr>
        <mc:AlternateContent>
          <mc:Choice Requires="wpg">
            <w:drawing>
              <wp:anchor distT="0" distB="0" distL="114300" distR="114300" simplePos="0" relativeHeight="251694592" behindDoc="0" locked="0" layoutInCell="1" allowOverlap="1" wp14:anchorId="746FE903" wp14:editId="044B0DCE">
                <wp:simplePos x="0" y="0"/>
                <wp:positionH relativeFrom="page">
                  <wp:posOffset>304800</wp:posOffset>
                </wp:positionH>
                <wp:positionV relativeFrom="page">
                  <wp:posOffset>361188</wp:posOffset>
                </wp:positionV>
                <wp:extent cx="56388" cy="9971532"/>
                <wp:effectExtent l="0" t="0" r="0" b="0"/>
                <wp:wrapSquare wrapText="bothSides"/>
                <wp:docPr id="22996" name="Group 22996"/>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7340" name="Shape 27340"/>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group w14:anchorId="439B0CBD" id="Group 22996" o:spid="_x0000_s1026" style="position:absolute;margin-left:24pt;margin-top:28.45pt;width:4.45pt;height:785.15pt;z-index:251694592;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">
                <v:shape id="Shape 27340" o:spid="_x0000_s1027" style="position:absolute;width:563;height:99715;visibility:visible;mso-wrap-style:square;v-text-anchor:top" coordsize="56388,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" path="m,l56388,r,9971532l,9971532,,e" fillcolor="#041e42" stroked="f" strokeweight="0">
                  <v:stroke miterlimit="83231f" joinstyle="miter"/>
                  <v:path arrowok="t" textboxrect="0,0,56388,9971532"/>
                </v:shape>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95616" behindDoc="0" locked="0" layoutInCell="1" allowOverlap="1" wp14:anchorId="4E5D5919" wp14:editId="6E2FF5F0">
                <wp:simplePos x="0" y="0"/>
                <wp:positionH relativeFrom="page">
                  <wp:posOffset>7200900</wp:posOffset>
                </wp:positionH>
                <wp:positionV relativeFrom="page">
                  <wp:posOffset>361188</wp:posOffset>
                </wp:positionV>
                <wp:extent cx="56388" cy="9971532"/>
                <wp:effectExtent l="0" t="0" r="0" b="0"/>
                <wp:wrapSquare wrapText="bothSides"/>
                <wp:docPr id="22997" name="Group 22997"/>
                <wp:cNvGraphicFramePr/>
                <a:graphic xmlns:a="http://schemas.openxmlformats.org/drawingml/2006/main">
                  <a:graphicData uri="http://schemas.microsoft.com/office/word/2010/wordprocessingGroup">
                    <wpg:wgp>
                      <wpg:cNvGrpSpPr/>
                      <wpg:grpSpPr>
                        <a:xfrm>
                          <a:off x="0" y="0"/>
                          <a:ext cx="56388" cy="9971532"/>
                          <a:chOff x="0" y="0"/>
                          <a:chExt cx="56388" cy="9971532"/>
                        </a:xfrm>
                      </wpg:grpSpPr>
                      <wps:wsp>
                        <wps:cNvPr id="27342" name="Shape 27342"/>
                        <wps:cNvSpPr/>
                        <wps:spPr>
                          <a:xfrm>
                            <a:off x="0" y="0"/>
                            <a:ext cx="56388" cy="9971532"/>
                          </a:xfrm>
                          <a:custGeom>
                            <a:avLst/>
                            <a:gdLst/>
                            <a:ahLst/>
                            <a:cxnLst/>
                            <a:rect l="0" t="0" r="0" b="0"/>
                            <a:pathLst>
                              <a:path w="56388" h="9971532">
                                <a:moveTo>
                                  <a:pt x="0" y="0"/>
                                </a:moveTo>
                                <a:lnTo>
                                  <a:pt x="56388" y="0"/>
                                </a:lnTo>
                                <a:lnTo>
                                  <a:pt x="56388" y="9971532"/>
                                </a:lnTo>
                                <a:lnTo>
                                  <a:pt x="0" y="9971532"/>
                                </a:lnTo>
                                <a:lnTo>
                                  <a:pt x="0" y="0"/>
                                </a:lnTo>
                              </a:path>
                            </a:pathLst>
                          </a:custGeom>
                          <a:ln w="0" cap="flat">
                            <a:miter lim="127000"/>
                          </a:ln>
                        </wps:spPr>
                        <wps:style>
                          <a:lnRef idx="0">
                            <a:srgbClr val="000000">
                              <a:alpha val="0"/>
                            </a:srgbClr>
                          </a:lnRef>
                          <a:fillRef idx="1">
                            <a:srgbClr val="041E42"/>
                          </a:fillRef>
                          <a:effectRef idx="0">
                            <a:scrgbClr r="0" g="0" b="0"/>
                          </a:effectRef>
                          <a:fontRef idx="none"/>
                        </wps:style>
                        <wps:bodyPr/>
                      </wps:wsp>
                    </wpg:wgp>
                  </a:graphicData>
                </a:graphic>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group w14:anchorId="02BA36D2" id="Group 22997" o:spid="_x0000_s1026" style="position:absolute;margin-left:567pt;margin-top:28.45pt;width:4.45pt;height:785.15pt;z-index:251695616;mso-position-horizontal-relative:page;mso-position-vertical-relative:page" coordsize="563,9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">
                <v:shape id="Shape 27342" o:spid="_x0000_s1027" style="position:absolute;width:563;height:99715;visibility:visible;mso-wrap-style:square;v-text-anchor:top" coordsize="56388,997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" path="m,l56388,r,9971532l,9971532,,e" fillcolor="#041e42" stroked="f" strokeweight="0">
                  <v:stroke miterlimit="83231f" joinstyle="miter"/>
                  <v:path arrowok="t" textboxrect="0,0,56388,9971532"/>
                </v:shape>
                <w10:wrap type="square" anchorx="page" anchory="page"/>
              </v:group>
            </w:pict>
          </mc:Fallback>
        </mc:AlternateContent>
      </w:r>
      <w:r w:rsidR="000F1F6F">
        <w:t xml:space="preserve">The </w:t>
      </w:r>
      <w:r>
        <w:t>school aims to create a</w:t>
      </w:r>
      <w:r w:rsidR="00D05AC6">
        <w:t>n emotionally friendly environment - a</w:t>
      </w:r>
      <w:r>
        <w:t xml:space="preserve"> safe calm, feel good atmosphere, in which positive mental health and well</w:t>
      </w:r>
      <w:r w:rsidR="005B2B2B">
        <w:t>-</w:t>
      </w:r>
      <w:r>
        <w:t xml:space="preserve">being are promoted and pupils are taught when resilience </w:t>
      </w:r>
      <w:r w:rsidR="000F1F6F">
        <w:t>may be</w:t>
      </w:r>
      <w:r>
        <w:t xml:space="preserve"> appropriate. </w:t>
      </w:r>
      <w:r w:rsidR="000F1F6F">
        <w:t>To reduce the likelihood of behavioural issues related to social, emotional, or mental health (SEMH) o</w:t>
      </w:r>
      <w:r>
        <w:t xml:space="preserve">ur whole-school approach uses the following methods: </w:t>
      </w:r>
    </w:p>
    <w:p w14:paraId="08DDEE91" w14:textId="1352B86E" w:rsidR="00EC73A3" w:rsidRDefault="00EC73A3" w:rsidP="003B62F2">
      <w:pPr>
        <w:numPr>
          <w:ilvl w:val="1"/>
          <w:numId w:val="16"/>
        </w:numPr>
        <w:spacing w:after="242" w:line="269" w:lineRule="auto"/>
        <w:ind w:right="171" w:hanging="360"/>
        <w:jc w:val="both"/>
      </w:pPr>
      <w:r>
        <w:rPr>
          <w:rFonts w:eastAsia="Arial" w:cs="Arial"/>
          <w:b/>
        </w:rPr>
        <w:t xml:space="preserve">Culture, ethos and environment – </w:t>
      </w:r>
      <w:r>
        <w:t>the health and well</w:t>
      </w:r>
      <w:r w:rsidR="005B2B2B">
        <w:t>-</w:t>
      </w:r>
      <w:r>
        <w:t xml:space="preserve">being of pupils and staff is promoted through an intentional holistic, whole school </w:t>
      </w:r>
      <w:r w:rsidR="000F1F6F">
        <w:t xml:space="preserve">community </w:t>
      </w:r>
      <w:r>
        <w:t xml:space="preserve">approach – including leadership practice, policies, values and attitudes, alongside the social and physical environment  </w:t>
      </w:r>
    </w:p>
    <w:p w14:paraId="4515EC05" w14:textId="2D116269" w:rsidR="00EC73A3" w:rsidRDefault="00EC73A3" w:rsidP="003B62F2">
      <w:pPr>
        <w:numPr>
          <w:ilvl w:val="1"/>
          <w:numId w:val="16"/>
        </w:numPr>
        <w:spacing w:after="205" w:line="269" w:lineRule="auto"/>
        <w:ind w:right="171" w:hanging="360"/>
        <w:jc w:val="both"/>
      </w:pPr>
      <w:r>
        <w:rPr>
          <w:rFonts w:eastAsia="Arial" w:cs="Arial"/>
          <w:b/>
        </w:rPr>
        <w:t>Teaching –</w:t>
      </w:r>
      <w:r>
        <w:t xml:space="preserve"> the curriculum </w:t>
      </w:r>
      <w:r w:rsidR="000F1F6F">
        <w:t xml:space="preserve">has been devised and </w:t>
      </w:r>
      <w:r w:rsidR="005B2B2B">
        <w:t>utilised</w:t>
      </w:r>
      <w:r>
        <w:t xml:space="preserve"> to develop pupils’ knowledge about health and well</w:t>
      </w:r>
      <w:r w:rsidR="005B2B2B">
        <w:t>-</w:t>
      </w:r>
      <w:r>
        <w:t>being, equipping them to become responsible individuals</w:t>
      </w:r>
      <w:r w:rsidR="00B33E74">
        <w:t>, this includes specific Happy Mind sessions, RSE and collective worship sessions.</w:t>
      </w:r>
    </w:p>
    <w:p w14:paraId="750C5042" w14:textId="081D2EF3" w:rsidR="00EC73A3" w:rsidRDefault="00EC73A3" w:rsidP="003B62F2">
      <w:pPr>
        <w:numPr>
          <w:ilvl w:val="1"/>
          <w:numId w:val="16"/>
        </w:numPr>
        <w:spacing w:after="205" w:line="269" w:lineRule="auto"/>
        <w:ind w:right="171" w:hanging="360"/>
        <w:jc w:val="both"/>
      </w:pPr>
      <w:r>
        <w:rPr>
          <w:rFonts w:eastAsia="Arial" w:cs="Arial"/>
          <w:b/>
        </w:rPr>
        <w:t>Community engagement –</w:t>
      </w:r>
      <w:r>
        <w:t xml:space="preserve"> the school proactively engages with parents, outside agencies and the wider community to promote consistent support for pupils’ health and well</w:t>
      </w:r>
      <w:r w:rsidR="005B2B2B">
        <w:t>-</w:t>
      </w:r>
      <w:r>
        <w:t xml:space="preserve">being, both within and outside of school. </w:t>
      </w:r>
    </w:p>
    <w:p w14:paraId="7AEC40A4" w14:textId="77777777" w:rsidR="00EC73A3" w:rsidRDefault="00EC73A3" w:rsidP="00446183">
      <w:pPr>
        <w:pStyle w:val="NormalWeb"/>
        <w:shd w:val="clear" w:color="auto" w:fill="FFFFFF"/>
      </w:pPr>
    </w:p>
    <w:p w14:paraId="6C451209" w14:textId="1B470364" w:rsidR="00B61E4E" w:rsidRDefault="00446183" w:rsidP="003071EE">
      <w:pPr>
        <w:pStyle w:val="NormalWeb"/>
        <w:shd w:val="clear" w:color="auto" w:fill="FFFFFF"/>
      </w:pPr>
      <w:r>
        <w:rPr>
          <w:rFonts w:ascii="Arial" w:hAnsi="Arial" w:cs="Arial"/>
          <w:b/>
          <w:bCs/>
          <w:sz w:val="22"/>
          <w:szCs w:val="22"/>
        </w:rPr>
        <w:t xml:space="preserve">The Senior Leadership Team </w:t>
      </w:r>
      <w:r w:rsidR="000F1F6F">
        <w:rPr>
          <w:rFonts w:ascii="Arial" w:hAnsi="Arial" w:cs="Arial"/>
          <w:b/>
          <w:bCs/>
          <w:sz w:val="22"/>
          <w:szCs w:val="22"/>
        </w:rPr>
        <w:t>will</w:t>
      </w:r>
      <w:r>
        <w:rPr>
          <w:rFonts w:ascii="Arial" w:hAnsi="Arial" w:cs="Arial"/>
          <w:b/>
          <w:bCs/>
          <w:sz w:val="22"/>
          <w:szCs w:val="22"/>
        </w:rPr>
        <w:t xml:space="preserve">: </w:t>
      </w:r>
    </w:p>
    <w:p w14:paraId="125C732E" w14:textId="2B8D786D" w:rsidR="00446183" w:rsidRDefault="00446183" w:rsidP="003B62F2">
      <w:pPr>
        <w:pStyle w:val="NormalWeb"/>
        <w:numPr>
          <w:ilvl w:val="0"/>
          <w:numId w:val="10"/>
        </w:numPr>
        <w:shd w:val="clear" w:color="auto" w:fill="FFFFFF"/>
        <w:jc w:val="both"/>
      </w:pPr>
      <w:r>
        <w:rPr>
          <w:rFonts w:ascii="ArialMT" w:hAnsi="ArialMT"/>
          <w:sz w:val="22"/>
          <w:szCs w:val="22"/>
        </w:rPr>
        <w:t xml:space="preserve">Promote a consistent approach throughout the school </w:t>
      </w:r>
      <w:r w:rsidR="00B61E4E">
        <w:rPr>
          <w:rFonts w:ascii="ArialMT" w:hAnsi="ArialMT"/>
          <w:sz w:val="22"/>
          <w:szCs w:val="22"/>
        </w:rPr>
        <w:t xml:space="preserve">– </w:t>
      </w:r>
      <w:r w:rsidR="00B61E4E" w:rsidRPr="005B2B2B">
        <w:rPr>
          <w:rFonts w:ascii="ArialMT" w:hAnsi="ArialMT"/>
          <w:sz w:val="22"/>
          <w:szCs w:val="22"/>
        </w:rPr>
        <w:t>standing alongside colleagues to support, guide, model and show a unified consistency</w:t>
      </w:r>
    </w:p>
    <w:p w14:paraId="10D77BEB" w14:textId="34A178CC" w:rsidR="00446183" w:rsidRDefault="00446183" w:rsidP="003B62F2">
      <w:pPr>
        <w:pStyle w:val="NormalWeb"/>
        <w:numPr>
          <w:ilvl w:val="0"/>
          <w:numId w:val="10"/>
        </w:numPr>
        <w:shd w:val="clear" w:color="auto" w:fill="FFFFFF"/>
        <w:jc w:val="both"/>
      </w:pPr>
      <w:r>
        <w:rPr>
          <w:rFonts w:ascii="ArialMT" w:hAnsi="ArialMT"/>
          <w:sz w:val="22"/>
          <w:szCs w:val="22"/>
        </w:rPr>
        <w:t xml:space="preserve">Support members of staff in their implementation of the school’s policies </w:t>
      </w:r>
    </w:p>
    <w:p w14:paraId="5EA9CA8A" w14:textId="77777777" w:rsidR="00446183" w:rsidRDefault="00446183" w:rsidP="003B62F2">
      <w:pPr>
        <w:pStyle w:val="NormalWeb"/>
        <w:numPr>
          <w:ilvl w:val="0"/>
          <w:numId w:val="10"/>
        </w:numPr>
        <w:shd w:val="clear" w:color="auto" w:fill="FFFFFF"/>
        <w:jc w:val="both"/>
      </w:pPr>
      <w:r>
        <w:rPr>
          <w:rFonts w:ascii="ArialMT" w:hAnsi="ArialMT"/>
          <w:sz w:val="22"/>
          <w:szCs w:val="22"/>
        </w:rPr>
        <w:t xml:space="preserve">Oversee the implementation of the policy throughout the school </w:t>
      </w:r>
    </w:p>
    <w:p w14:paraId="2E6C5331" w14:textId="4DFD0185" w:rsidR="00446183" w:rsidRDefault="00446183" w:rsidP="003B62F2">
      <w:pPr>
        <w:pStyle w:val="NormalWeb"/>
        <w:numPr>
          <w:ilvl w:val="0"/>
          <w:numId w:val="10"/>
        </w:numPr>
        <w:shd w:val="clear" w:color="auto" w:fill="FFFFFF"/>
        <w:jc w:val="both"/>
      </w:pPr>
      <w:r>
        <w:rPr>
          <w:rFonts w:ascii="ArialMT" w:hAnsi="ArialMT"/>
          <w:sz w:val="22"/>
          <w:szCs w:val="22"/>
        </w:rPr>
        <w:t xml:space="preserve">Provide </w:t>
      </w:r>
      <w:r w:rsidR="00492100">
        <w:rPr>
          <w:rFonts w:ascii="ArialMT" w:hAnsi="ArialMT"/>
          <w:sz w:val="22"/>
          <w:szCs w:val="22"/>
        </w:rPr>
        <w:t xml:space="preserve">regular and relevant </w:t>
      </w:r>
      <w:r>
        <w:rPr>
          <w:rFonts w:ascii="ArialMT" w:hAnsi="ArialMT"/>
          <w:sz w:val="22"/>
          <w:szCs w:val="22"/>
        </w:rPr>
        <w:t xml:space="preserve">behaviour management training </w:t>
      </w:r>
      <w:r w:rsidR="00492100">
        <w:rPr>
          <w:rFonts w:ascii="ArialMT" w:hAnsi="ArialMT"/>
          <w:sz w:val="22"/>
          <w:szCs w:val="22"/>
        </w:rPr>
        <w:t>for all staff</w:t>
      </w:r>
    </w:p>
    <w:p w14:paraId="70AE3B49" w14:textId="213D6B83" w:rsidR="00B61E4E" w:rsidRDefault="00446183" w:rsidP="003B62F2">
      <w:pPr>
        <w:pStyle w:val="NormalWeb"/>
        <w:numPr>
          <w:ilvl w:val="0"/>
          <w:numId w:val="10"/>
        </w:numPr>
        <w:shd w:val="clear" w:color="auto" w:fill="FFFFFF"/>
        <w:jc w:val="both"/>
      </w:pPr>
      <w:r>
        <w:rPr>
          <w:rFonts w:ascii="ArialMT" w:hAnsi="ArialMT"/>
          <w:sz w:val="22"/>
          <w:szCs w:val="22"/>
        </w:rPr>
        <w:t>Support staff</w:t>
      </w:r>
      <w:r w:rsidR="000F1F6F">
        <w:rPr>
          <w:rFonts w:ascii="ArialMT" w:hAnsi="ArialMT"/>
          <w:sz w:val="22"/>
          <w:szCs w:val="22"/>
        </w:rPr>
        <w:t>, children and parents</w:t>
      </w:r>
      <w:r>
        <w:rPr>
          <w:rFonts w:ascii="ArialMT" w:hAnsi="ArialMT"/>
          <w:sz w:val="22"/>
          <w:szCs w:val="22"/>
        </w:rPr>
        <w:t xml:space="preserve"> </w:t>
      </w:r>
    </w:p>
    <w:p w14:paraId="4C524F0A" w14:textId="4798E466" w:rsidR="00B61E4E" w:rsidRPr="005B2B2B" w:rsidRDefault="00B61E4E" w:rsidP="003B62F2">
      <w:pPr>
        <w:pStyle w:val="NormalWeb"/>
        <w:numPr>
          <w:ilvl w:val="0"/>
          <w:numId w:val="10"/>
        </w:numPr>
        <w:shd w:val="clear" w:color="auto" w:fill="FFFFFF"/>
        <w:jc w:val="both"/>
      </w:pPr>
      <w:r w:rsidRPr="005B2B2B">
        <w:rPr>
          <w:rFonts w:asciiTheme="minorHAnsi" w:hAnsiTheme="minorHAnsi" w:cstheme="minorHAnsi"/>
          <w:sz w:val="22"/>
          <w:szCs w:val="22"/>
        </w:rPr>
        <w:lastRenderedPageBreak/>
        <w:t>Be a visible presence around school, especially the start and end of day and transition times</w:t>
      </w:r>
    </w:p>
    <w:p w14:paraId="4F7EE7FB" w14:textId="588591D9" w:rsidR="00B61E4E" w:rsidRPr="005B2B2B" w:rsidRDefault="00B61E4E" w:rsidP="003B62F2">
      <w:pPr>
        <w:pStyle w:val="NormalWeb"/>
        <w:numPr>
          <w:ilvl w:val="0"/>
          <w:numId w:val="10"/>
        </w:numPr>
        <w:shd w:val="clear" w:color="auto" w:fill="FFFFFF"/>
        <w:jc w:val="both"/>
      </w:pPr>
      <w:r w:rsidRPr="005B2B2B">
        <w:rPr>
          <w:rFonts w:asciiTheme="minorHAnsi" w:hAnsiTheme="minorHAnsi" w:cstheme="minorHAnsi"/>
          <w:sz w:val="22"/>
          <w:szCs w:val="22"/>
        </w:rPr>
        <w:t>Celebrate staff and children whose effort goes above and beyond expectations</w:t>
      </w:r>
    </w:p>
    <w:p w14:paraId="173910C5" w14:textId="3D2C18A3" w:rsidR="00B61E4E" w:rsidRPr="005B2B2B" w:rsidRDefault="003071EE" w:rsidP="003B62F2">
      <w:pPr>
        <w:pStyle w:val="NormalWeb"/>
        <w:numPr>
          <w:ilvl w:val="0"/>
          <w:numId w:val="10"/>
        </w:numPr>
        <w:shd w:val="clear" w:color="auto" w:fill="FFFFFF"/>
        <w:jc w:val="both"/>
      </w:pPr>
      <w:r w:rsidRPr="005B2B2B">
        <w:rPr>
          <w:rFonts w:asciiTheme="minorHAnsi" w:hAnsiTheme="minorHAnsi" w:cstheme="minorHAnsi"/>
          <w:sz w:val="22"/>
          <w:szCs w:val="22"/>
        </w:rPr>
        <w:t>Use behaviour data to target and assess behaviour policy and practice</w:t>
      </w:r>
    </w:p>
    <w:p w14:paraId="5FBA00C7" w14:textId="12597BAA" w:rsidR="003071EE" w:rsidRPr="005B2B2B" w:rsidRDefault="003071EE" w:rsidP="003B62F2">
      <w:pPr>
        <w:pStyle w:val="NormalWeb"/>
        <w:numPr>
          <w:ilvl w:val="0"/>
          <w:numId w:val="10"/>
        </w:numPr>
        <w:shd w:val="clear" w:color="auto" w:fill="FFFFFF"/>
        <w:jc w:val="both"/>
      </w:pPr>
      <w:r w:rsidRPr="005B2B2B">
        <w:rPr>
          <w:rFonts w:asciiTheme="minorHAnsi" w:hAnsiTheme="minorHAnsi" w:cstheme="minorHAnsi"/>
          <w:sz w:val="22"/>
          <w:szCs w:val="22"/>
        </w:rPr>
        <w:t>Review provision, particularly for those who fall beyond the range of written policies</w:t>
      </w:r>
    </w:p>
    <w:p w14:paraId="48E4AAF5" w14:textId="06370D00" w:rsidR="00446183" w:rsidRDefault="00446183" w:rsidP="00673EE1">
      <w:pPr>
        <w:pStyle w:val="NormalWeb"/>
        <w:shd w:val="clear" w:color="auto" w:fill="FFFFFF"/>
        <w:jc w:val="both"/>
      </w:pPr>
      <w:r>
        <w:rPr>
          <w:rFonts w:ascii="Arial" w:hAnsi="Arial" w:cs="Arial"/>
          <w:b/>
          <w:bCs/>
          <w:sz w:val="22"/>
          <w:szCs w:val="22"/>
        </w:rPr>
        <w:t>The Pastoral</w:t>
      </w:r>
      <w:r w:rsidR="00492100">
        <w:rPr>
          <w:rFonts w:ascii="Arial" w:hAnsi="Arial" w:cs="Arial"/>
          <w:b/>
          <w:bCs/>
          <w:sz w:val="22"/>
          <w:szCs w:val="22"/>
        </w:rPr>
        <w:t xml:space="preserve"> Lead and Emotionally Friendly Champions should:</w:t>
      </w:r>
    </w:p>
    <w:p w14:paraId="077F613C" w14:textId="2967AA1C" w:rsidR="00446183" w:rsidRDefault="00446183" w:rsidP="003B62F2">
      <w:pPr>
        <w:pStyle w:val="NormalWeb"/>
        <w:numPr>
          <w:ilvl w:val="0"/>
          <w:numId w:val="13"/>
        </w:numPr>
        <w:shd w:val="clear" w:color="auto" w:fill="FFFFFF"/>
        <w:jc w:val="both"/>
      </w:pPr>
      <w:r>
        <w:rPr>
          <w:rFonts w:ascii="ArialMT" w:hAnsi="ArialMT"/>
          <w:sz w:val="22"/>
          <w:szCs w:val="22"/>
        </w:rPr>
        <w:t>Oversee that the policy is reviewed and revised (where needed) annually</w:t>
      </w:r>
      <w:r w:rsidR="003071EE">
        <w:rPr>
          <w:rFonts w:ascii="ArialMT" w:hAnsi="ArialMT"/>
          <w:sz w:val="22"/>
          <w:szCs w:val="22"/>
        </w:rPr>
        <w:t xml:space="preserve"> in conjunction with the Senior Leadership Team</w:t>
      </w:r>
    </w:p>
    <w:p w14:paraId="3CC1E14F" w14:textId="3DE7F479" w:rsidR="00446183" w:rsidRDefault="00446183" w:rsidP="003B62F2">
      <w:pPr>
        <w:pStyle w:val="NormalWeb"/>
        <w:numPr>
          <w:ilvl w:val="0"/>
          <w:numId w:val="13"/>
        </w:numPr>
        <w:shd w:val="clear" w:color="auto" w:fill="FFFFFF"/>
        <w:jc w:val="both"/>
        <w:rPr>
          <w:rFonts w:ascii="ArialMT" w:hAnsi="ArialMT"/>
          <w:sz w:val="22"/>
          <w:szCs w:val="22"/>
        </w:rPr>
      </w:pPr>
      <w:r>
        <w:rPr>
          <w:rFonts w:ascii="ArialMT" w:hAnsi="ArialMT"/>
          <w:sz w:val="22"/>
          <w:szCs w:val="22"/>
        </w:rPr>
        <w:t xml:space="preserve">Support all the stakeholders in the implementation of the policy </w:t>
      </w:r>
    </w:p>
    <w:p w14:paraId="15498C41" w14:textId="08F5CF23" w:rsidR="00492100" w:rsidRDefault="00492100" w:rsidP="003B62F2">
      <w:pPr>
        <w:pStyle w:val="NormalWeb"/>
        <w:numPr>
          <w:ilvl w:val="0"/>
          <w:numId w:val="13"/>
        </w:numPr>
        <w:shd w:val="clear" w:color="auto" w:fill="FFFFFF"/>
        <w:jc w:val="both"/>
        <w:rPr>
          <w:rFonts w:ascii="ArialMT" w:hAnsi="ArialMT"/>
          <w:sz w:val="22"/>
          <w:szCs w:val="22"/>
        </w:rPr>
      </w:pPr>
      <w:r>
        <w:rPr>
          <w:rFonts w:ascii="ArialMT" w:hAnsi="ArialMT"/>
          <w:sz w:val="22"/>
          <w:szCs w:val="22"/>
        </w:rPr>
        <w:t>Oversee restorative practices to repair relationships</w:t>
      </w:r>
    </w:p>
    <w:p w14:paraId="591838D2" w14:textId="16255977" w:rsidR="003071EE" w:rsidRPr="005B2B2B" w:rsidRDefault="003071EE" w:rsidP="003B62F2">
      <w:pPr>
        <w:pStyle w:val="NormalWeb"/>
        <w:numPr>
          <w:ilvl w:val="0"/>
          <w:numId w:val="13"/>
        </w:numPr>
        <w:shd w:val="clear" w:color="auto" w:fill="FFFFFF"/>
        <w:jc w:val="both"/>
        <w:rPr>
          <w:rFonts w:ascii="ArialMT" w:hAnsi="ArialMT"/>
          <w:sz w:val="22"/>
          <w:szCs w:val="22"/>
        </w:rPr>
      </w:pPr>
      <w:r w:rsidRPr="005B2B2B">
        <w:rPr>
          <w:rFonts w:ascii="ArialMT" w:hAnsi="ArialMT"/>
          <w:sz w:val="22"/>
          <w:szCs w:val="22"/>
        </w:rPr>
        <w:t>Support staff in returning children to learning</w:t>
      </w:r>
    </w:p>
    <w:p w14:paraId="31E5DFCE" w14:textId="621B4AE1" w:rsidR="003071EE" w:rsidRPr="005B2B2B" w:rsidRDefault="003071EE" w:rsidP="003B62F2">
      <w:pPr>
        <w:pStyle w:val="NormalWeb"/>
        <w:numPr>
          <w:ilvl w:val="0"/>
          <w:numId w:val="13"/>
        </w:numPr>
        <w:shd w:val="clear" w:color="auto" w:fill="FFFFFF"/>
        <w:jc w:val="both"/>
        <w:rPr>
          <w:rFonts w:ascii="ArialMT" w:hAnsi="ArialMT"/>
          <w:sz w:val="22"/>
          <w:szCs w:val="22"/>
        </w:rPr>
      </w:pPr>
      <w:r w:rsidRPr="005B2B2B">
        <w:rPr>
          <w:rFonts w:ascii="ArialMT" w:hAnsi="ArialMT"/>
          <w:sz w:val="22"/>
          <w:szCs w:val="22"/>
        </w:rPr>
        <w:t>Use behaviour data to target and assess interventions</w:t>
      </w:r>
    </w:p>
    <w:p w14:paraId="188FB264" w14:textId="28FA557A" w:rsidR="00492100" w:rsidRDefault="00492100" w:rsidP="00492100">
      <w:pPr>
        <w:pStyle w:val="NormalWeb"/>
        <w:shd w:val="clear" w:color="auto" w:fill="FFFFFF"/>
      </w:pPr>
    </w:p>
    <w:p w14:paraId="74ED7B79" w14:textId="77777777" w:rsidR="00446183" w:rsidRDefault="00446183" w:rsidP="00492100">
      <w:pPr>
        <w:pStyle w:val="NormalWeb"/>
        <w:shd w:val="clear" w:color="auto" w:fill="FFFFFF"/>
      </w:pPr>
      <w:r>
        <w:rPr>
          <w:rFonts w:ascii="Arial" w:hAnsi="Arial" w:cs="Arial"/>
          <w:b/>
          <w:bCs/>
          <w:sz w:val="22"/>
          <w:szCs w:val="22"/>
        </w:rPr>
        <w:t xml:space="preserve">The Governors should: </w:t>
      </w:r>
    </w:p>
    <w:p w14:paraId="55A6C0C0" w14:textId="7F07D488" w:rsidR="00446183" w:rsidRPr="00D05AC6" w:rsidRDefault="00446183" w:rsidP="003B62F2">
      <w:pPr>
        <w:pStyle w:val="NormalWeb"/>
        <w:numPr>
          <w:ilvl w:val="0"/>
          <w:numId w:val="12"/>
        </w:numPr>
        <w:shd w:val="clear" w:color="auto" w:fill="FFFFFF"/>
        <w:jc w:val="both"/>
      </w:pPr>
      <w:r>
        <w:rPr>
          <w:rFonts w:ascii="ArialMT" w:hAnsi="ArialMT"/>
          <w:sz w:val="22"/>
          <w:szCs w:val="22"/>
        </w:rPr>
        <w:t xml:space="preserve">Ensure that the policy is updated regularly by the behaviour team and reflects the school ethos </w:t>
      </w:r>
    </w:p>
    <w:p w14:paraId="6A715EB7" w14:textId="77777777" w:rsidR="00D05AC6" w:rsidRDefault="00D05AC6" w:rsidP="00D05AC6">
      <w:pPr>
        <w:pStyle w:val="NormalWeb"/>
        <w:shd w:val="clear" w:color="auto" w:fill="FFFFFF"/>
        <w:ind w:left="720"/>
      </w:pPr>
    </w:p>
    <w:p w14:paraId="793D5FE3" w14:textId="17F40292" w:rsidR="00446183" w:rsidRDefault="00492100" w:rsidP="00492100">
      <w:pPr>
        <w:pStyle w:val="NormalWeb"/>
        <w:shd w:val="clear" w:color="auto" w:fill="FFFFFF"/>
      </w:pPr>
      <w:r>
        <w:rPr>
          <w:rFonts w:ascii="Arial" w:hAnsi="Arial" w:cs="Arial"/>
          <w:b/>
          <w:bCs/>
          <w:sz w:val="22"/>
          <w:szCs w:val="22"/>
        </w:rPr>
        <w:t>All Staff should</w:t>
      </w:r>
      <w:r w:rsidR="00446183">
        <w:rPr>
          <w:rFonts w:ascii="Arial" w:hAnsi="Arial" w:cs="Arial"/>
          <w:b/>
          <w:bCs/>
          <w:sz w:val="22"/>
          <w:szCs w:val="22"/>
        </w:rPr>
        <w:t>:</w:t>
      </w:r>
    </w:p>
    <w:p w14:paraId="033F6592" w14:textId="77777777" w:rsidR="003071EE" w:rsidRPr="005B2B2B" w:rsidRDefault="003071EE" w:rsidP="003B62F2">
      <w:pPr>
        <w:pStyle w:val="NormalWeb"/>
        <w:numPr>
          <w:ilvl w:val="0"/>
          <w:numId w:val="11"/>
        </w:numPr>
        <w:shd w:val="clear" w:color="auto" w:fill="FFFFFF"/>
        <w:jc w:val="both"/>
      </w:pPr>
      <w:r w:rsidRPr="005B2B2B">
        <w:rPr>
          <w:rFonts w:ascii="ArialMT" w:hAnsi="ArialMT"/>
          <w:sz w:val="22"/>
          <w:szCs w:val="22"/>
        </w:rPr>
        <w:t>Meet and greet at the door</w:t>
      </w:r>
    </w:p>
    <w:p w14:paraId="74873A88" w14:textId="53B62655" w:rsidR="003071EE" w:rsidRPr="00442C33" w:rsidRDefault="003071EE" w:rsidP="003B62F2">
      <w:pPr>
        <w:pStyle w:val="NormalWeb"/>
        <w:numPr>
          <w:ilvl w:val="0"/>
          <w:numId w:val="11"/>
        </w:numPr>
        <w:shd w:val="clear" w:color="auto" w:fill="FFFFFF"/>
        <w:jc w:val="both"/>
      </w:pPr>
      <w:r w:rsidRPr="005B2B2B">
        <w:rPr>
          <w:rFonts w:ascii="ArialMT" w:hAnsi="ArialMT"/>
          <w:sz w:val="22"/>
          <w:szCs w:val="22"/>
        </w:rPr>
        <w:t>Model positive behaviours, e</w:t>
      </w:r>
      <w:r w:rsidR="00446183" w:rsidRPr="005B2B2B">
        <w:rPr>
          <w:rFonts w:ascii="ArialMT" w:hAnsi="ArialMT"/>
          <w:sz w:val="22"/>
          <w:szCs w:val="22"/>
        </w:rPr>
        <w:t>stablish</w:t>
      </w:r>
      <w:r w:rsidRPr="005B2B2B">
        <w:rPr>
          <w:rFonts w:ascii="ArialMT" w:hAnsi="ArialMT"/>
          <w:sz w:val="22"/>
          <w:szCs w:val="22"/>
        </w:rPr>
        <w:t>ing</w:t>
      </w:r>
      <w:r w:rsidR="00446183" w:rsidRPr="005B2B2B">
        <w:rPr>
          <w:rFonts w:ascii="ArialMT" w:hAnsi="ArialMT"/>
          <w:sz w:val="22"/>
          <w:szCs w:val="22"/>
        </w:rPr>
        <w:t xml:space="preserve"> and </w:t>
      </w:r>
      <w:r w:rsidR="00446183">
        <w:rPr>
          <w:rFonts w:ascii="ArialMT" w:hAnsi="ArialMT"/>
          <w:sz w:val="22"/>
          <w:szCs w:val="22"/>
        </w:rPr>
        <w:t>encourag</w:t>
      </w:r>
      <w:r>
        <w:rPr>
          <w:rFonts w:ascii="ArialMT" w:hAnsi="ArialMT"/>
          <w:sz w:val="22"/>
          <w:szCs w:val="22"/>
        </w:rPr>
        <w:t xml:space="preserve">ing </w:t>
      </w:r>
      <w:r w:rsidR="00446183">
        <w:rPr>
          <w:rFonts w:ascii="ArialMT" w:hAnsi="ArialMT"/>
          <w:sz w:val="22"/>
          <w:szCs w:val="22"/>
        </w:rPr>
        <w:t xml:space="preserve">positive relationships </w:t>
      </w:r>
    </w:p>
    <w:p w14:paraId="6F8B0BB2" w14:textId="7D311B0D" w:rsidR="00442C33" w:rsidRDefault="00442C33" w:rsidP="003B62F2">
      <w:pPr>
        <w:pStyle w:val="NormalWeb"/>
        <w:numPr>
          <w:ilvl w:val="0"/>
          <w:numId w:val="11"/>
        </w:numPr>
        <w:shd w:val="clear" w:color="auto" w:fill="FFFFFF"/>
        <w:jc w:val="both"/>
      </w:pPr>
      <w:r>
        <w:rPr>
          <w:rFonts w:ascii="ArialMT" w:hAnsi="ArialMT"/>
          <w:sz w:val="22"/>
          <w:szCs w:val="22"/>
        </w:rPr>
        <w:t>Promote dignity of the human person at all times</w:t>
      </w:r>
    </w:p>
    <w:p w14:paraId="2557BF29" w14:textId="0DE966E5" w:rsidR="00EC73A3" w:rsidRDefault="00446183" w:rsidP="003B62F2">
      <w:pPr>
        <w:pStyle w:val="NormalWeb"/>
        <w:numPr>
          <w:ilvl w:val="0"/>
          <w:numId w:val="11"/>
        </w:numPr>
        <w:shd w:val="clear" w:color="auto" w:fill="FFFFFF"/>
        <w:jc w:val="both"/>
        <w:rPr>
          <w:rFonts w:asciiTheme="majorHAnsi" w:hAnsiTheme="majorHAnsi" w:cstheme="majorHAnsi"/>
          <w:sz w:val="22"/>
          <w:szCs w:val="22"/>
        </w:rPr>
      </w:pPr>
      <w:r>
        <w:rPr>
          <w:rFonts w:ascii="ArialMT" w:hAnsi="ArialMT"/>
          <w:sz w:val="22"/>
          <w:szCs w:val="22"/>
        </w:rPr>
        <w:t xml:space="preserve">Implement </w:t>
      </w:r>
      <w:r w:rsidRPr="00442C33">
        <w:rPr>
          <w:rFonts w:asciiTheme="majorHAnsi" w:hAnsiTheme="majorHAnsi" w:cstheme="majorHAnsi"/>
          <w:sz w:val="22"/>
          <w:szCs w:val="22"/>
        </w:rPr>
        <w:t xml:space="preserve">the school policies for behaviour </w:t>
      </w:r>
    </w:p>
    <w:p w14:paraId="4E1D14C4" w14:textId="4CDC3F37" w:rsidR="003071EE" w:rsidRPr="005B2B2B" w:rsidRDefault="003071EE" w:rsidP="003B62F2">
      <w:pPr>
        <w:pStyle w:val="NormalWeb"/>
        <w:numPr>
          <w:ilvl w:val="0"/>
          <w:numId w:val="11"/>
        </w:numPr>
        <w:shd w:val="clear" w:color="auto" w:fill="FFFFFF"/>
        <w:jc w:val="both"/>
        <w:rPr>
          <w:rFonts w:asciiTheme="majorHAnsi" w:hAnsiTheme="majorHAnsi" w:cstheme="majorHAnsi"/>
          <w:sz w:val="22"/>
          <w:szCs w:val="22"/>
        </w:rPr>
      </w:pPr>
      <w:r w:rsidRPr="005B2B2B">
        <w:rPr>
          <w:rFonts w:asciiTheme="majorHAnsi" w:hAnsiTheme="majorHAnsi" w:cstheme="majorHAnsi"/>
          <w:sz w:val="22"/>
          <w:szCs w:val="22"/>
        </w:rPr>
        <w:t>Plan lessons that engage, challenge and meet the need of all children</w:t>
      </w:r>
    </w:p>
    <w:p w14:paraId="709AFD82" w14:textId="7C09F70E" w:rsidR="00EC73A3" w:rsidRPr="00442C33" w:rsidRDefault="00EC73A3" w:rsidP="003B62F2">
      <w:pPr>
        <w:pStyle w:val="NormalWeb"/>
        <w:numPr>
          <w:ilvl w:val="0"/>
          <w:numId w:val="11"/>
        </w:numPr>
        <w:shd w:val="clear" w:color="auto" w:fill="FFFFFF"/>
        <w:jc w:val="both"/>
        <w:rPr>
          <w:rFonts w:asciiTheme="majorHAnsi" w:hAnsiTheme="majorHAnsi" w:cstheme="majorHAnsi"/>
          <w:sz w:val="22"/>
          <w:szCs w:val="22"/>
        </w:rPr>
      </w:pPr>
      <w:r w:rsidRPr="00442C33">
        <w:rPr>
          <w:rFonts w:asciiTheme="majorHAnsi" w:hAnsiTheme="majorHAnsi" w:cstheme="majorHAnsi"/>
          <w:sz w:val="22"/>
          <w:szCs w:val="22"/>
        </w:rPr>
        <w:t>Keep calm at all times and be consistent - Avoid</w:t>
      </w:r>
      <w:r w:rsidRPr="00442C33">
        <w:rPr>
          <w:rFonts w:asciiTheme="majorHAnsi" w:hAnsiTheme="majorHAnsi" w:cstheme="majorHAnsi"/>
          <w:spacing w:val="-2"/>
          <w:sz w:val="22"/>
          <w:szCs w:val="22"/>
        </w:rPr>
        <w:t xml:space="preserve"> </w:t>
      </w:r>
      <w:r w:rsidRPr="00442C33">
        <w:rPr>
          <w:rFonts w:asciiTheme="majorHAnsi" w:hAnsiTheme="majorHAnsi" w:cstheme="majorHAnsi"/>
          <w:sz w:val="22"/>
          <w:szCs w:val="22"/>
        </w:rPr>
        <w:t>confrontation</w:t>
      </w:r>
    </w:p>
    <w:p w14:paraId="04BFAA30" w14:textId="77777777" w:rsidR="00EC73A3" w:rsidRPr="00442C33" w:rsidRDefault="00EC73A3" w:rsidP="003B62F2">
      <w:pPr>
        <w:pStyle w:val="NormalWeb"/>
        <w:numPr>
          <w:ilvl w:val="0"/>
          <w:numId w:val="11"/>
        </w:numPr>
        <w:shd w:val="clear" w:color="auto" w:fill="FFFFFF"/>
        <w:jc w:val="both"/>
        <w:rPr>
          <w:rFonts w:asciiTheme="majorHAnsi" w:hAnsiTheme="majorHAnsi" w:cstheme="majorHAnsi"/>
          <w:sz w:val="22"/>
          <w:szCs w:val="22"/>
        </w:rPr>
      </w:pPr>
      <w:r w:rsidRPr="00442C33">
        <w:rPr>
          <w:rFonts w:asciiTheme="majorHAnsi" w:hAnsiTheme="majorHAnsi" w:cstheme="majorHAnsi"/>
          <w:sz w:val="22"/>
          <w:szCs w:val="22"/>
        </w:rPr>
        <w:t>Listen and establish facts before</w:t>
      </w:r>
      <w:r w:rsidRPr="00442C33">
        <w:rPr>
          <w:rFonts w:asciiTheme="majorHAnsi" w:hAnsiTheme="majorHAnsi" w:cstheme="majorHAnsi"/>
          <w:spacing w:val="-5"/>
          <w:sz w:val="22"/>
          <w:szCs w:val="22"/>
        </w:rPr>
        <w:t xml:space="preserve"> </w:t>
      </w:r>
      <w:r w:rsidRPr="00442C33">
        <w:rPr>
          <w:rFonts w:asciiTheme="majorHAnsi" w:hAnsiTheme="majorHAnsi" w:cstheme="majorHAnsi"/>
          <w:sz w:val="22"/>
          <w:szCs w:val="22"/>
        </w:rPr>
        <w:t>action</w:t>
      </w:r>
    </w:p>
    <w:p w14:paraId="3BC4D6C2" w14:textId="3204FF37" w:rsidR="00492100" w:rsidRPr="00442C33" w:rsidRDefault="00492100" w:rsidP="003B62F2">
      <w:pPr>
        <w:pStyle w:val="NormalWeb"/>
        <w:numPr>
          <w:ilvl w:val="0"/>
          <w:numId w:val="11"/>
        </w:numPr>
        <w:shd w:val="clear" w:color="auto" w:fill="FFFFFF"/>
        <w:jc w:val="both"/>
      </w:pPr>
      <w:r w:rsidRPr="00442C33">
        <w:rPr>
          <w:rFonts w:asciiTheme="majorHAnsi" w:hAnsiTheme="majorHAnsi" w:cstheme="majorHAnsi"/>
          <w:sz w:val="22"/>
          <w:szCs w:val="22"/>
        </w:rPr>
        <w:t>Be consistent with behaviour expectations</w:t>
      </w:r>
      <w:r>
        <w:rPr>
          <w:rFonts w:ascii="ArialMT" w:hAnsi="ArialMT"/>
          <w:sz w:val="22"/>
          <w:szCs w:val="22"/>
        </w:rPr>
        <w:t xml:space="preserve"> and when a consequence is needed</w:t>
      </w:r>
    </w:p>
    <w:p w14:paraId="302E1247" w14:textId="6F38FC6D" w:rsidR="00442C33" w:rsidRPr="00492100" w:rsidRDefault="00442C33" w:rsidP="003B62F2">
      <w:pPr>
        <w:pStyle w:val="NormalWeb"/>
        <w:numPr>
          <w:ilvl w:val="0"/>
          <w:numId w:val="11"/>
        </w:numPr>
        <w:shd w:val="clear" w:color="auto" w:fill="FFFFFF"/>
        <w:jc w:val="both"/>
      </w:pPr>
      <w:r>
        <w:rPr>
          <w:rFonts w:ascii="ArialMT" w:hAnsi="ArialMT"/>
          <w:sz w:val="22"/>
          <w:szCs w:val="22"/>
        </w:rPr>
        <w:t>Praise in public and reprimand in private</w:t>
      </w:r>
    </w:p>
    <w:p w14:paraId="3F6FD099" w14:textId="7F704623" w:rsidR="00492100" w:rsidRPr="00492100" w:rsidRDefault="00B40774" w:rsidP="003B62F2">
      <w:pPr>
        <w:pStyle w:val="NormalWeb"/>
        <w:numPr>
          <w:ilvl w:val="0"/>
          <w:numId w:val="11"/>
        </w:numPr>
        <w:shd w:val="clear" w:color="auto" w:fill="FFFFFF"/>
        <w:jc w:val="both"/>
      </w:pPr>
      <w:r w:rsidRPr="005B2B2B">
        <w:rPr>
          <w:rFonts w:ascii="ArialMT" w:hAnsi="ArialMT"/>
          <w:sz w:val="22"/>
          <w:szCs w:val="22"/>
        </w:rPr>
        <w:t>Follow up consistently, s</w:t>
      </w:r>
      <w:r w:rsidR="00492100" w:rsidRPr="005B2B2B">
        <w:rPr>
          <w:rFonts w:ascii="ArialMT" w:hAnsi="ArialMT"/>
          <w:sz w:val="22"/>
          <w:szCs w:val="22"/>
        </w:rPr>
        <w:t>upport</w:t>
      </w:r>
      <w:r w:rsidRPr="005B2B2B">
        <w:rPr>
          <w:rFonts w:ascii="ArialMT" w:hAnsi="ArialMT"/>
          <w:sz w:val="22"/>
          <w:szCs w:val="22"/>
        </w:rPr>
        <w:t>ing</w:t>
      </w:r>
      <w:r w:rsidR="00492100" w:rsidRPr="005B2B2B">
        <w:rPr>
          <w:rFonts w:ascii="ArialMT" w:hAnsi="ArialMT"/>
          <w:sz w:val="22"/>
          <w:szCs w:val="22"/>
        </w:rPr>
        <w:t xml:space="preserve"> </w:t>
      </w:r>
      <w:r w:rsidR="00492100">
        <w:rPr>
          <w:rFonts w:ascii="ArialMT" w:hAnsi="ArialMT"/>
          <w:sz w:val="22"/>
          <w:szCs w:val="22"/>
        </w:rPr>
        <w:t>children</w:t>
      </w:r>
      <w:r>
        <w:rPr>
          <w:rFonts w:ascii="ArialMT" w:hAnsi="ArialMT"/>
          <w:sz w:val="22"/>
          <w:szCs w:val="22"/>
        </w:rPr>
        <w:t xml:space="preserve"> through</w:t>
      </w:r>
      <w:r w:rsidR="00492100">
        <w:rPr>
          <w:rFonts w:ascii="ArialMT" w:hAnsi="ArialMT"/>
          <w:sz w:val="22"/>
          <w:szCs w:val="22"/>
        </w:rPr>
        <w:t xml:space="preserve"> reflect</w:t>
      </w:r>
      <w:r>
        <w:rPr>
          <w:rFonts w:ascii="ArialMT" w:hAnsi="ArialMT"/>
          <w:sz w:val="22"/>
          <w:szCs w:val="22"/>
        </w:rPr>
        <w:t>ive dialogue</w:t>
      </w:r>
      <w:r w:rsidR="00492100">
        <w:rPr>
          <w:rFonts w:ascii="ArialMT" w:hAnsi="ArialMT"/>
          <w:sz w:val="22"/>
          <w:szCs w:val="22"/>
        </w:rPr>
        <w:t xml:space="preserve"> </w:t>
      </w:r>
      <w:r>
        <w:rPr>
          <w:rFonts w:ascii="ArialMT" w:hAnsi="ArialMT"/>
          <w:sz w:val="22"/>
          <w:szCs w:val="22"/>
        </w:rPr>
        <w:t xml:space="preserve">about </w:t>
      </w:r>
      <w:r w:rsidR="00492100">
        <w:rPr>
          <w:rFonts w:ascii="ArialMT" w:hAnsi="ArialMT"/>
          <w:sz w:val="22"/>
          <w:szCs w:val="22"/>
        </w:rPr>
        <w:t>choices made and the impact of their behaviour on the school community</w:t>
      </w:r>
    </w:p>
    <w:p w14:paraId="147A5C58" w14:textId="7FA06975" w:rsidR="00EC73A3" w:rsidRPr="00B40774" w:rsidRDefault="00492100" w:rsidP="003B62F2">
      <w:pPr>
        <w:pStyle w:val="NormalWeb"/>
        <w:numPr>
          <w:ilvl w:val="0"/>
          <w:numId w:val="11"/>
        </w:numPr>
        <w:shd w:val="clear" w:color="auto" w:fill="FFFFFF"/>
        <w:jc w:val="both"/>
      </w:pPr>
      <w:r>
        <w:rPr>
          <w:rFonts w:ascii="ArialMT" w:hAnsi="ArialMT"/>
          <w:sz w:val="22"/>
          <w:szCs w:val="22"/>
        </w:rPr>
        <w:t xml:space="preserve">Use restorative practices to repair relationships following </w:t>
      </w:r>
      <w:r w:rsidR="00863D7E">
        <w:rPr>
          <w:rFonts w:ascii="ArialMT" w:hAnsi="ArialMT"/>
          <w:sz w:val="22"/>
          <w:szCs w:val="22"/>
        </w:rPr>
        <w:t>behaviout that does not meet expectations</w:t>
      </w:r>
    </w:p>
    <w:p w14:paraId="121EE86E" w14:textId="113FA6B4" w:rsidR="00B40774" w:rsidRPr="005B2B2B" w:rsidRDefault="00B40774" w:rsidP="003B62F2">
      <w:pPr>
        <w:pStyle w:val="NormalWeb"/>
        <w:numPr>
          <w:ilvl w:val="0"/>
          <w:numId w:val="11"/>
        </w:numPr>
        <w:shd w:val="clear" w:color="auto" w:fill="FFFFFF"/>
        <w:jc w:val="both"/>
      </w:pPr>
      <w:r w:rsidRPr="005B2B2B">
        <w:rPr>
          <w:rFonts w:asciiTheme="minorHAnsi" w:hAnsiTheme="minorHAnsi" w:cstheme="minorHAnsi"/>
          <w:sz w:val="22"/>
          <w:szCs w:val="22"/>
        </w:rPr>
        <w:t>Never ignore, or walk past behaviour not in line with expectations</w:t>
      </w:r>
    </w:p>
    <w:p w14:paraId="51EAEFC7" w14:textId="1A6F5697" w:rsidR="00B40774" w:rsidRDefault="00B40774" w:rsidP="003B62F2">
      <w:pPr>
        <w:pStyle w:val="NormalWeb"/>
        <w:numPr>
          <w:ilvl w:val="0"/>
          <w:numId w:val="11"/>
        </w:numPr>
        <w:shd w:val="clear" w:color="auto" w:fill="FFFFFF"/>
        <w:jc w:val="both"/>
      </w:pPr>
      <w:r>
        <w:rPr>
          <w:rFonts w:asciiTheme="minorHAnsi" w:hAnsiTheme="minorHAnsi" w:cstheme="minorHAnsi"/>
          <w:sz w:val="22"/>
          <w:szCs w:val="22"/>
        </w:rPr>
        <w:t>Report to SLT if there are issues relating to adhering to the behaviour policy</w:t>
      </w:r>
    </w:p>
    <w:p w14:paraId="5793E768" w14:textId="77777777" w:rsidR="00B40774" w:rsidRDefault="00B40774" w:rsidP="00492100">
      <w:pPr>
        <w:pStyle w:val="NormalWeb"/>
        <w:shd w:val="clear" w:color="auto" w:fill="FFFFFF"/>
        <w:rPr>
          <w:rFonts w:ascii="Arial" w:hAnsi="Arial" w:cs="Arial"/>
          <w:b/>
          <w:bCs/>
          <w:sz w:val="22"/>
          <w:szCs w:val="22"/>
        </w:rPr>
      </w:pPr>
    </w:p>
    <w:p w14:paraId="11BA121B" w14:textId="3C59AECE" w:rsidR="00446183" w:rsidRDefault="00446183" w:rsidP="00492100">
      <w:pPr>
        <w:pStyle w:val="NormalWeb"/>
        <w:shd w:val="clear" w:color="auto" w:fill="FFFFFF"/>
      </w:pPr>
      <w:r>
        <w:rPr>
          <w:rFonts w:ascii="Arial" w:hAnsi="Arial" w:cs="Arial"/>
          <w:b/>
          <w:bCs/>
          <w:sz w:val="22"/>
          <w:szCs w:val="22"/>
        </w:rPr>
        <w:t xml:space="preserve">Parents and Carers should: </w:t>
      </w:r>
    </w:p>
    <w:p w14:paraId="2A554B3C" w14:textId="48B6CB1E" w:rsidR="00446183" w:rsidRPr="00EC73A3" w:rsidRDefault="00446183" w:rsidP="003B62F2">
      <w:pPr>
        <w:pStyle w:val="NormalWeb"/>
        <w:numPr>
          <w:ilvl w:val="0"/>
          <w:numId w:val="15"/>
        </w:numPr>
        <w:shd w:val="clear" w:color="auto" w:fill="FFFFFF"/>
        <w:jc w:val="both"/>
      </w:pPr>
      <w:r>
        <w:rPr>
          <w:rFonts w:ascii="ArialMT" w:hAnsi="ArialMT"/>
          <w:sz w:val="22"/>
          <w:szCs w:val="22"/>
        </w:rPr>
        <w:t xml:space="preserve">Support the school in the implementation of the policy to ensure a cohesive and consistent approach to managing their child’s behaviour </w:t>
      </w:r>
    </w:p>
    <w:p w14:paraId="08466E70" w14:textId="0A5640F9" w:rsidR="00EC73A3" w:rsidRPr="00EC73A3" w:rsidRDefault="00EC73A3" w:rsidP="003B62F2">
      <w:pPr>
        <w:pStyle w:val="ListParagraph"/>
        <w:widowControl w:val="0"/>
        <w:numPr>
          <w:ilvl w:val="0"/>
          <w:numId w:val="15"/>
        </w:numPr>
        <w:tabs>
          <w:tab w:val="left" w:pos="1248"/>
        </w:tabs>
        <w:autoSpaceDE w:val="0"/>
        <w:autoSpaceDN w:val="0"/>
        <w:spacing w:before="1" w:after="0"/>
        <w:ind w:right="207"/>
        <w:jc w:val="both"/>
        <w:rPr>
          <w:rFonts w:cstheme="minorHAnsi"/>
        </w:rPr>
      </w:pPr>
      <w:r>
        <w:rPr>
          <w:rFonts w:cstheme="minorHAnsi"/>
        </w:rPr>
        <w:t>S</w:t>
      </w:r>
      <w:r w:rsidRPr="00EC73A3">
        <w:rPr>
          <w:rFonts w:cstheme="minorHAnsi"/>
        </w:rPr>
        <w:t xml:space="preserve">ign a Home School Agreement when the child joins the school. By signing the home school agreement parents will be indicating their agreement with the school </w:t>
      </w:r>
      <w:r w:rsidRPr="00EC73A3">
        <w:rPr>
          <w:rFonts w:cstheme="minorHAnsi"/>
        </w:rPr>
        <w:lastRenderedPageBreak/>
        <w:t>behaviour policy. At the beginning of each school year a copy of the Home School Agreement will be sent home to remind parents of their commitment.</w:t>
      </w:r>
    </w:p>
    <w:p w14:paraId="247DC6F5" w14:textId="77777777" w:rsidR="00EC73A3" w:rsidRDefault="00EC73A3" w:rsidP="00EC73A3">
      <w:pPr>
        <w:pStyle w:val="NormalWeb"/>
        <w:shd w:val="clear" w:color="auto" w:fill="FFFFFF"/>
        <w:ind w:left="360"/>
      </w:pPr>
    </w:p>
    <w:p w14:paraId="253403D5" w14:textId="77777777" w:rsidR="00446183" w:rsidRDefault="00446183" w:rsidP="00492100">
      <w:pPr>
        <w:pStyle w:val="NormalWeb"/>
        <w:shd w:val="clear" w:color="auto" w:fill="FFFFFF"/>
      </w:pPr>
      <w:r>
        <w:rPr>
          <w:rFonts w:ascii="Arial" w:hAnsi="Arial" w:cs="Arial"/>
          <w:b/>
          <w:bCs/>
          <w:sz w:val="22"/>
          <w:szCs w:val="22"/>
        </w:rPr>
        <w:t xml:space="preserve">Children should: </w:t>
      </w:r>
    </w:p>
    <w:p w14:paraId="5783BD59" w14:textId="68791BF6" w:rsidR="00446183" w:rsidRPr="001D2476" w:rsidRDefault="00446183" w:rsidP="003B62F2">
      <w:pPr>
        <w:pStyle w:val="NormalWeb"/>
        <w:numPr>
          <w:ilvl w:val="0"/>
          <w:numId w:val="14"/>
        </w:numPr>
        <w:shd w:val="clear" w:color="auto" w:fill="FFFFFF"/>
        <w:jc w:val="both"/>
      </w:pPr>
      <w:r>
        <w:rPr>
          <w:rFonts w:ascii="ArialMT" w:hAnsi="ArialMT"/>
          <w:sz w:val="22"/>
          <w:szCs w:val="22"/>
        </w:rPr>
        <w:t xml:space="preserve">Take responsibility for their actions </w:t>
      </w:r>
    </w:p>
    <w:p w14:paraId="0932A5E8" w14:textId="5ABB57AA" w:rsidR="001D2476" w:rsidRPr="00FB5068" w:rsidRDefault="001D2476" w:rsidP="003B62F2">
      <w:pPr>
        <w:pStyle w:val="NormalWeb"/>
        <w:numPr>
          <w:ilvl w:val="0"/>
          <w:numId w:val="14"/>
        </w:numPr>
        <w:shd w:val="clear" w:color="auto" w:fill="FFFFFF"/>
        <w:jc w:val="both"/>
      </w:pPr>
      <w:r>
        <w:rPr>
          <w:rFonts w:asciiTheme="minorHAnsi" w:hAnsiTheme="minorHAnsi" w:cstheme="minorHAnsi"/>
          <w:sz w:val="22"/>
          <w:szCs w:val="22"/>
        </w:rPr>
        <w:t>Understand the need for good choices and why consequences may be given/needed</w:t>
      </w:r>
    </w:p>
    <w:p w14:paraId="6D655C01" w14:textId="1B0C626B" w:rsidR="00FB5068" w:rsidRDefault="001B39DB" w:rsidP="003B62F2">
      <w:pPr>
        <w:pStyle w:val="NormalWeb"/>
        <w:numPr>
          <w:ilvl w:val="0"/>
          <w:numId w:val="14"/>
        </w:numPr>
        <w:shd w:val="clear" w:color="auto" w:fill="FFFFFF"/>
        <w:jc w:val="both"/>
      </w:pPr>
      <w:r>
        <w:rPr>
          <w:rFonts w:asciiTheme="minorHAnsi" w:hAnsiTheme="minorHAnsi" w:cstheme="minorHAnsi"/>
          <w:sz w:val="22"/>
          <w:szCs w:val="22"/>
        </w:rPr>
        <w:t>The ‘Honey Bees’ – child emotionally friendly champions – will support and promote positive relationships and behaviour and contribute towards effective behaviour policy across the school</w:t>
      </w:r>
    </w:p>
    <w:p w14:paraId="0E1F60E8" w14:textId="77777777" w:rsidR="00446183" w:rsidRDefault="00446183" w:rsidP="00446183">
      <w:pPr>
        <w:pStyle w:val="NormalWeb"/>
        <w:shd w:val="clear" w:color="auto" w:fill="FFFFFF"/>
      </w:pPr>
    </w:p>
    <w:p w14:paraId="1A80CCAE" w14:textId="67FDE5FC" w:rsidR="00442C33" w:rsidRPr="00D05AC6" w:rsidRDefault="00442C33" w:rsidP="001B39DB">
      <w:pPr>
        <w:pStyle w:val="NormalWeb"/>
        <w:shd w:val="clear" w:color="auto" w:fill="FFFFFF"/>
        <w:rPr>
          <w:rFonts w:asciiTheme="minorHAnsi" w:hAnsiTheme="minorHAnsi" w:cstheme="minorHAnsi"/>
          <w:b/>
          <w:bCs/>
          <w:sz w:val="22"/>
          <w:szCs w:val="22"/>
          <w:u w:val="single"/>
        </w:rPr>
      </w:pPr>
    </w:p>
    <w:p w14:paraId="52B972FB" w14:textId="1671DEFF" w:rsidR="00442C33" w:rsidRPr="00D05AC6" w:rsidRDefault="00442C33" w:rsidP="00446183">
      <w:pPr>
        <w:pStyle w:val="NormalWeb"/>
        <w:shd w:val="clear" w:color="auto" w:fill="FFFFFF"/>
        <w:rPr>
          <w:rFonts w:asciiTheme="minorHAnsi" w:hAnsiTheme="minorHAnsi" w:cstheme="minorHAnsi"/>
          <w:b/>
          <w:bCs/>
          <w:sz w:val="22"/>
          <w:szCs w:val="22"/>
        </w:rPr>
      </w:pPr>
      <w:r w:rsidRPr="00D05AC6">
        <w:rPr>
          <w:rFonts w:asciiTheme="minorHAnsi" w:hAnsiTheme="minorHAnsi" w:cstheme="minorHAnsi"/>
          <w:b/>
          <w:bCs/>
          <w:sz w:val="22"/>
          <w:szCs w:val="22"/>
        </w:rPr>
        <w:t>Managing Behaviour:</w:t>
      </w:r>
    </w:p>
    <w:p w14:paraId="5D0BB6F0" w14:textId="0B74CEAD" w:rsidR="00442C33" w:rsidRDefault="00442C33" w:rsidP="00673EE1">
      <w:pPr>
        <w:pStyle w:val="NormalWeb"/>
        <w:shd w:val="clear" w:color="auto" w:fill="FFFFFF"/>
        <w:jc w:val="both"/>
        <w:rPr>
          <w:rFonts w:asciiTheme="minorHAnsi" w:hAnsiTheme="minorHAnsi" w:cstheme="minorHAnsi"/>
          <w:sz w:val="22"/>
          <w:szCs w:val="22"/>
        </w:rPr>
      </w:pPr>
      <w:r w:rsidRPr="00D05AC6">
        <w:rPr>
          <w:rFonts w:asciiTheme="minorHAnsi" w:hAnsiTheme="minorHAnsi" w:cstheme="minorHAnsi"/>
          <w:sz w:val="22"/>
          <w:szCs w:val="22"/>
        </w:rPr>
        <w:t xml:space="preserve">Engagement with learning is always our primary aim at The Cathedral School of St Peter and St John RC Primary in order to give our children the best chances. For the vast majority of </w:t>
      </w:r>
      <w:r w:rsidR="00D05AC6">
        <w:rPr>
          <w:rFonts w:asciiTheme="minorHAnsi" w:hAnsiTheme="minorHAnsi" w:cstheme="minorHAnsi"/>
          <w:sz w:val="22"/>
          <w:szCs w:val="22"/>
        </w:rPr>
        <w:t>children</w:t>
      </w:r>
      <w:r w:rsidRPr="00D05AC6">
        <w:rPr>
          <w:rFonts w:asciiTheme="minorHAnsi" w:hAnsiTheme="minorHAnsi" w:cstheme="minorHAnsi"/>
          <w:sz w:val="22"/>
          <w:szCs w:val="22"/>
        </w:rPr>
        <w:t>, a gentle reminder is all that is needed. However, we recognise that a child needs to</w:t>
      </w:r>
      <w:r w:rsidR="00E15E6D">
        <w:rPr>
          <w:rFonts w:asciiTheme="minorHAnsi" w:hAnsiTheme="minorHAnsi" w:cstheme="minorHAnsi"/>
          <w:sz w:val="22"/>
          <w:szCs w:val="22"/>
        </w:rPr>
        <w:t xml:space="preserve"> </w:t>
      </w:r>
      <w:r w:rsidRPr="00D05AC6">
        <w:rPr>
          <w:rFonts w:asciiTheme="minorHAnsi" w:hAnsiTheme="minorHAnsi" w:cstheme="minorHAnsi"/>
          <w:sz w:val="22"/>
          <w:szCs w:val="22"/>
        </w:rPr>
        <w:t xml:space="preserve">feel comfortable, safe and calm in order to access learning, and this </w:t>
      </w:r>
      <w:r w:rsidR="001D2476">
        <w:rPr>
          <w:rFonts w:asciiTheme="minorHAnsi" w:hAnsiTheme="minorHAnsi" w:cstheme="minorHAnsi"/>
          <w:sz w:val="22"/>
          <w:szCs w:val="22"/>
        </w:rPr>
        <w:t>may</w:t>
      </w:r>
      <w:r w:rsidRPr="00D05AC6">
        <w:rPr>
          <w:rFonts w:asciiTheme="minorHAnsi" w:hAnsiTheme="minorHAnsi" w:cstheme="minorHAnsi"/>
          <w:sz w:val="22"/>
          <w:szCs w:val="22"/>
        </w:rPr>
        <w:t xml:space="preserve"> not always the case.</w:t>
      </w:r>
    </w:p>
    <w:p w14:paraId="3954312F" w14:textId="1E8CCA88" w:rsidR="001B39DB" w:rsidRPr="00B33E74" w:rsidRDefault="001B39DB" w:rsidP="00673EE1">
      <w:pPr>
        <w:pStyle w:val="NormalWeb"/>
        <w:shd w:val="clear" w:color="auto" w:fill="FFFFFF"/>
        <w:jc w:val="both"/>
        <w:rPr>
          <w:rFonts w:asciiTheme="minorHAnsi" w:hAnsiTheme="minorHAnsi" w:cstheme="minorHAnsi"/>
          <w:sz w:val="22"/>
          <w:szCs w:val="22"/>
        </w:rPr>
      </w:pPr>
      <w:r w:rsidRPr="00B33E74">
        <w:rPr>
          <w:rFonts w:asciiTheme="minorHAnsi" w:hAnsiTheme="minorHAnsi" w:cstheme="minorHAnsi"/>
          <w:sz w:val="22"/>
          <w:szCs w:val="22"/>
        </w:rPr>
        <w:t>Positive teacher-pupil relationships are key to embedding positive behaviour. The school focusses heavily on forming these relationships to allow teachers to understand their pupils and create a strong foundation from which behavioural change can take place.</w:t>
      </w:r>
    </w:p>
    <w:p w14:paraId="0E82FC7A" w14:textId="77777777" w:rsidR="009E0407" w:rsidRPr="00D05AC6" w:rsidRDefault="00442C33" w:rsidP="00673EE1">
      <w:pPr>
        <w:pStyle w:val="NormalWeb"/>
        <w:shd w:val="clear" w:color="auto" w:fill="FFFFFF"/>
        <w:jc w:val="both"/>
        <w:rPr>
          <w:rFonts w:asciiTheme="minorHAnsi" w:hAnsiTheme="minorHAnsi" w:cstheme="minorHAnsi"/>
          <w:sz w:val="22"/>
          <w:szCs w:val="22"/>
        </w:rPr>
      </w:pPr>
      <w:r w:rsidRPr="00D05AC6">
        <w:rPr>
          <w:rFonts w:asciiTheme="minorHAnsi" w:hAnsiTheme="minorHAnsi" w:cstheme="minorHAnsi"/>
          <w:sz w:val="22"/>
          <w:szCs w:val="22"/>
        </w:rPr>
        <w:t xml:space="preserve">We understand that behaviour is a means of communication and has a cause and a purpose. Behaviour that challenges may signal a need for support and it is essential to understand its underlying causes. </w:t>
      </w:r>
    </w:p>
    <w:p w14:paraId="79EFA611" w14:textId="77777777" w:rsidR="00785C2F" w:rsidRDefault="009E0407" w:rsidP="00785C2F">
      <w:pPr>
        <w:pStyle w:val="NormalWeb"/>
        <w:shd w:val="clear" w:color="auto" w:fill="FFFFFF"/>
        <w:jc w:val="both"/>
        <w:rPr>
          <w:rFonts w:asciiTheme="minorHAnsi" w:hAnsiTheme="minorHAnsi" w:cstheme="minorHAnsi"/>
          <w:sz w:val="22"/>
          <w:szCs w:val="22"/>
        </w:rPr>
      </w:pPr>
      <w:r w:rsidRPr="00D05AC6">
        <w:rPr>
          <w:rFonts w:asciiTheme="minorHAnsi" w:hAnsiTheme="minorHAnsi" w:cstheme="minorHAnsi"/>
          <w:sz w:val="22"/>
          <w:szCs w:val="22"/>
        </w:rPr>
        <w:t>There are some occasions when it is necessary for a child to need further support to improve their behaviour. Whenever possible, these steps should be taken in private, with care and consideration; taking individual needs into account where necessary.</w:t>
      </w:r>
      <w:r w:rsidR="00785C2F">
        <w:rPr>
          <w:rFonts w:asciiTheme="minorHAnsi" w:hAnsiTheme="minorHAnsi" w:cstheme="minorHAnsi"/>
          <w:sz w:val="22"/>
          <w:szCs w:val="22"/>
        </w:rPr>
        <w:t xml:space="preserve"> Adults will separate the child from the behaviour and maintain unconditional positive regard.</w:t>
      </w:r>
    </w:p>
    <w:p w14:paraId="00890873" w14:textId="08F35424" w:rsidR="009E0407" w:rsidRPr="00D05AC6" w:rsidRDefault="00D05AC6" w:rsidP="00785C2F">
      <w:pPr>
        <w:pStyle w:val="NormalWeb"/>
        <w:shd w:val="clear" w:color="auto" w:fill="FFFFFF"/>
        <w:jc w:val="both"/>
        <w:rPr>
          <w:rFonts w:asciiTheme="minorHAnsi" w:hAnsiTheme="minorHAnsi" w:cstheme="minorHAnsi"/>
          <w:sz w:val="22"/>
          <w:szCs w:val="22"/>
        </w:rPr>
      </w:pPr>
      <w:r>
        <w:rPr>
          <w:rFonts w:asciiTheme="minorHAnsi" w:hAnsiTheme="minorHAnsi" w:cstheme="minorHAnsi"/>
          <w:sz w:val="22"/>
          <w:szCs w:val="22"/>
        </w:rPr>
        <w:t>Some children may require the additional support of</w:t>
      </w:r>
      <w:r w:rsidR="005B2B2B">
        <w:rPr>
          <w:rFonts w:asciiTheme="minorHAnsi" w:hAnsiTheme="minorHAnsi" w:cstheme="minorHAnsi"/>
          <w:sz w:val="22"/>
          <w:szCs w:val="22"/>
        </w:rPr>
        <w:t xml:space="preserve"> a</w:t>
      </w:r>
      <w:r w:rsidR="008C07BA">
        <w:rPr>
          <w:rFonts w:asciiTheme="minorHAnsi" w:hAnsiTheme="minorHAnsi" w:cstheme="minorHAnsi"/>
          <w:sz w:val="22"/>
          <w:szCs w:val="22"/>
        </w:rPr>
        <w:t xml:space="preserve"> Pastoral Plan</w:t>
      </w:r>
      <w:r>
        <w:rPr>
          <w:rFonts w:asciiTheme="minorHAnsi" w:hAnsiTheme="minorHAnsi" w:cstheme="minorHAnsi"/>
          <w:sz w:val="22"/>
          <w:szCs w:val="22"/>
        </w:rPr>
        <w:t>.</w:t>
      </w:r>
    </w:p>
    <w:p w14:paraId="2415C559" w14:textId="77777777" w:rsidR="009E0407" w:rsidRPr="00D05AC6" w:rsidRDefault="009E0407" w:rsidP="00673EE1">
      <w:pPr>
        <w:pStyle w:val="NormalWeb"/>
        <w:shd w:val="clear" w:color="auto" w:fill="FFFFFF"/>
        <w:jc w:val="both"/>
        <w:rPr>
          <w:rFonts w:asciiTheme="minorHAnsi" w:hAnsiTheme="minorHAnsi" w:cstheme="minorHAnsi"/>
          <w:sz w:val="22"/>
          <w:szCs w:val="22"/>
        </w:rPr>
      </w:pPr>
      <w:r w:rsidRPr="00D05AC6">
        <w:rPr>
          <w:rFonts w:asciiTheme="minorHAnsi" w:hAnsiTheme="minorHAnsi" w:cstheme="minorHAnsi"/>
          <w:i/>
          <w:iCs/>
          <w:sz w:val="22"/>
          <w:szCs w:val="22"/>
        </w:rPr>
        <w:t xml:space="preserve">“The behaviour of one child is not everyone else’s business. It is between you and the individual.” </w:t>
      </w:r>
      <w:r w:rsidRPr="00D05AC6">
        <w:rPr>
          <w:rFonts w:asciiTheme="minorHAnsi" w:hAnsiTheme="minorHAnsi" w:cstheme="minorHAnsi"/>
          <w:sz w:val="22"/>
          <w:szCs w:val="22"/>
        </w:rPr>
        <w:t xml:space="preserve">(Paul Dix, When the Adults Change Everything Changes) </w:t>
      </w:r>
    </w:p>
    <w:p w14:paraId="5878B7EF" w14:textId="77777777" w:rsidR="009E0407" w:rsidRDefault="009E0407" w:rsidP="009E0407">
      <w:pPr>
        <w:pStyle w:val="NormalWeb"/>
        <w:shd w:val="clear" w:color="auto" w:fill="FFFFFF"/>
        <w:rPr>
          <w:rFonts w:ascii="ArialMT" w:hAnsi="ArialMT"/>
        </w:rPr>
      </w:pPr>
    </w:p>
    <w:p w14:paraId="56AA5D22" w14:textId="4D2F914F" w:rsidR="009E0407" w:rsidRPr="00D05AC6" w:rsidRDefault="009E0407" w:rsidP="009E0407">
      <w:pPr>
        <w:pStyle w:val="NormalWeb"/>
        <w:shd w:val="clear" w:color="auto" w:fill="FFFFFF"/>
        <w:rPr>
          <w:rFonts w:asciiTheme="minorHAnsi" w:hAnsiTheme="minorHAnsi" w:cstheme="minorHAnsi"/>
          <w:b/>
          <w:bCs/>
          <w:sz w:val="22"/>
          <w:szCs w:val="22"/>
        </w:rPr>
      </w:pPr>
      <w:r w:rsidRPr="00D05AC6">
        <w:rPr>
          <w:rFonts w:asciiTheme="minorHAnsi" w:hAnsiTheme="minorHAnsi" w:cstheme="minorHAnsi"/>
          <w:b/>
          <w:bCs/>
          <w:sz w:val="22"/>
          <w:szCs w:val="22"/>
        </w:rPr>
        <w:t>Recognition:</w:t>
      </w:r>
    </w:p>
    <w:p w14:paraId="19C6DA5B" w14:textId="7EAEADE5" w:rsidR="000065D6" w:rsidRPr="005B2B2B" w:rsidRDefault="009E0407" w:rsidP="00673EE1">
      <w:pPr>
        <w:pStyle w:val="NormalWeb"/>
        <w:shd w:val="clear" w:color="auto" w:fill="FFFFFF"/>
        <w:jc w:val="both"/>
        <w:rPr>
          <w:rFonts w:asciiTheme="minorHAnsi" w:hAnsiTheme="minorHAnsi" w:cstheme="minorHAnsi"/>
          <w:sz w:val="22"/>
          <w:szCs w:val="22"/>
        </w:rPr>
      </w:pPr>
      <w:r w:rsidRPr="00D05AC6">
        <w:rPr>
          <w:rFonts w:asciiTheme="minorHAnsi" w:hAnsiTheme="minorHAnsi" w:cstheme="minorHAnsi"/>
          <w:sz w:val="22"/>
          <w:szCs w:val="22"/>
        </w:rPr>
        <w:t>Recognition is the simplest way to promote positive behaviour</w:t>
      </w:r>
      <w:r w:rsidRPr="005B2B2B">
        <w:rPr>
          <w:rFonts w:asciiTheme="minorHAnsi" w:hAnsiTheme="minorHAnsi" w:cstheme="minorHAnsi"/>
          <w:sz w:val="22"/>
          <w:szCs w:val="22"/>
        </w:rPr>
        <w:t xml:space="preserve">. </w:t>
      </w:r>
      <w:r w:rsidR="001D2476" w:rsidRPr="005B2B2B">
        <w:rPr>
          <w:rFonts w:asciiTheme="minorHAnsi" w:hAnsiTheme="minorHAnsi" w:cstheme="minorHAnsi"/>
          <w:sz w:val="22"/>
          <w:szCs w:val="22"/>
        </w:rPr>
        <w:t>We recognise and reward behaviours which go above and beyond expected standard. A range of recognition strategies</w:t>
      </w:r>
      <w:r w:rsidRPr="005B2B2B">
        <w:rPr>
          <w:rFonts w:asciiTheme="minorHAnsi" w:hAnsiTheme="minorHAnsi" w:cstheme="minorHAnsi"/>
          <w:sz w:val="22"/>
          <w:szCs w:val="22"/>
        </w:rPr>
        <w:t xml:space="preserve"> are used throughout the school to celebrate effort, attain</w:t>
      </w:r>
      <w:r w:rsidR="001D2476" w:rsidRPr="005B2B2B">
        <w:rPr>
          <w:rFonts w:asciiTheme="minorHAnsi" w:hAnsiTheme="minorHAnsi" w:cstheme="minorHAnsi"/>
          <w:sz w:val="22"/>
          <w:szCs w:val="22"/>
        </w:rPr>
        <w:t>ment and behaviour</w:t>
      </w:r>
      <w:r w:rsidRPr="005B2B2B">
        <w:rPr>
          <w:rFonts w:asciiTheme="minorHAnsi" w:hAnsiTheme="minorHAnsi" w:cstheme="minorHAnsi"/>
          <w:sz w:val="22"/>
          <w:szCs w:val="22"/>
        </w:rPr>
        <w:t xml:space="preserve">. </w:t>
      </w:r>
      <w:r w:rsidR="00B33E74" w:rsidRPr="005B2B2B">
        <w:rPr>
          <w:rFonts w:asciiTheme="minorHAnsi" w:hAnsiTheme="minorHAnsi" w:cstheme="minorHAnsi"/>
          <w:sz w:val="22"/>
          <w:szCs w:val="22"/>
        </w:rPr>
        <w:t>Rewards are</w:t>
      </w:r>
      <w:r w:rsidR="000065D6" w:rsidRPr="005B2B2B">
        <w:rPr>
          <w:rFonts w:asciiTheme="minorHAnsi" w:hAnsiTheme="minorHAnsi" w:cstheme="minorHAnsi"/>
          <w:sz w:val="22"/>
          <w:szCs w:val="22"/>
        </w:rPr>
        <w:t xml:space="preserve"> immediate, consistent, achievable and fair</w:t>
      </w:r>
      <w:r w:rsidR="001D2476" w:rsidRPr="005B2B2B">
        <w:rPr>
          <w:rFonts w:asciiTheme="minorHAnsi" w:hAnsiTheme="minorHAnsi" w:cstheme="minorHAnsi"/>
          <w:sz w:val="22"/>
          <w:szCs w:val="22"/>
        </w:rPr>
        <w:t>, our staff understand that a quiet word of personal praise can be as effective as a larger, more public, reward.</w:t>
      </w:r>
    </w:p>
    <w:p w14:paraId="6B9B2C6A" w14:textId="16E093F4" w:rsidR="009E0407" w:rsidRPr="00D05AC6" w:rsidRDefault="009E0407" w:rsidP="00673EE1">
      <w:pPr>
        <w:pStyle w:val="NormalWeb"/>
        <w:shd w:val="clear" w:color="auto" w:fill="FFFFFF"/>
        <w:jc w:val="both"/>
        <w:rPr>
          <w:rFonts w:ascii="Arial" w:hAnsi="Arial" w:cs="Arial"/>
          <w:sz w:val="22"/>
          <w:szCs w:val="22"/>
        </w:rPr>
      </w:pPr>
      <w:r w:rsidRPr="00D05AC6">
        <w:rPr>
          <w:rFonts w:ascii="Arial" w:hAnsi="Arial" w:cs="Arial"/>
          <w:sz w:val="22"/>
          <w:szCs w:val="22"/>
        </w:rPr>
        <w:lastRenderedPageBreak/>
        <w:t>These include (but are not limited to):</w:t>
      </w:r>
    </w:p>
    <w:p w14:paraId="0CB2A0A3" w14:textId="77777777" w:rsidR="001D2476" w:rsidRPr="005B2B2B" w:rsidRDefault="001D2476" w:rsidP="003B62F2">
      <w:pPr>
        <w:pStyle w:val="NormalWeb"/>
        <w:numPr>
          <w:ilvl w:val="0"/>
          <w:numId w:val="14"/>
        </w:numPr>
        <w:shd w:val="clear" w:color="auto" w:fill="FFFFFF"/>
        <w:jc w:val="both"/>
        <w:rPr>
          <w:rFonts w:ascii="ArialMT" w:hAnsi="ArialMT"/>
          <w:sz w:val="22"/>
          <w:szCs w:val="22"/>
        </w:rPr>
      </w:pPr>
      <w:r w:rsidRPr="005B2B2B">
        <w:rPr>
          <w:rFonts w:ascii="ArialMT" w:hAnsi="ArialMT"/>
          <w:sz w:val="22"/>
          <w:szCs w:val="22"/>
        </w:rPr>
        <w:t>Positive personal praise</w:t>
      </w:r>
    </w:p>
    <w:p w14:paraId="3DF777E7" w14:textId="0F8F6F6F" w:rsidR="009E0407" w:rsidRPr="00D05AC6" w:rsidRDefault="009E0407" w:rsidP="003B62F2">
      <w:pPr>
        <w:pStyle w:val="NormalWeb"/>
        <w:numPr>
          <w:ilvl w:val="0"/>
          <w:numId w:val="14"/>
        </w:numPr>
        <w:shd w:val="clear" w:color="auto" w:fill="FFFFFF"/>
        <w:jc w:val="both"/>
        <w:rPr>
          <w:rFonts w:ascii="ArialMT" w:hAnsi="ArialMT"/>
          <w:sz w:val="22"/>
          <w:szCs w:val="22"/>
        </w:rPr>
      </w:pPr>
      <w:r w:rsidRPr="00D05AC6">
        <w:rPr>
          <w:rFonts w:ascii="ArialMT" w:hAnsi="ArialMT"/>
          <w:sz w:val="22"/>
          <w:szCs w:val="22"/>
        </w:rPr>
        <w:t>Dojo points</w:t>
      </w:r>
    </w:p>
    <w:p w14:paraId="4F4C403C" w14:textId="6918A284" w:rsidR="009E0407" w:rsidRPr="00D05AC6" w:rsidRDefault="009E0407" w:rsidP="003B62F2">
      <w:pPr>
        <w:pStyle w:val="NormalWeb"/>
        <w:numPr>
          <w:ilvl w:val="0"/>
          <w:numId w:val="14"/>
        </w:numPr>
        <w:shd w:val="clear" w:color="auto" w:fill="FFFFFF"/>
        <w:jc w:val="both"/>
        <w:rPr>
          <w:rFonts w:ascii="ArialMT" w:hAnsi="ArialMT"/>
          <w:sz w:val="22"/>
          <w:szCs w:val="22"/>
        </w:rPr>
      </w:pPr>
      <w:r w:rsidRPr="00D05AC6">
        <w:rPr>
          <w:rFonts w:ascii="ArialMT" w:hAnsi="ArialMT"/>
          <w:sz w:val="22"/>
          <w:szCs w:val="22"/>
        </w:rPr>
        <w:t>Stickers/stamps</w:t>
      </w:r>
    </w:p>
    <w:p w14:paraId="6260CF72" w14:textId="42488D6E" w:rsidR="009E0407" w:rsidRPr="00D05AC6" w:rsidRDefault="009E0407" w:rsidP="003B62F2">
      <w:pPr>
        <w:pStyle w:val="NormalWeb"/>
        <w:numPr>
          <w:ilvl w:val="0"/>
          <w:numId w:val="14"/>
        </w:numPr>
        <w:shd w:val="clear" w:color="auto" w:fill="FFFFFF"/>
        <w:jc w:val="both"/>
        <w:rPr>
          <w:rFonts w:ascii="ArialMT" w:hAnsi="ArialMT"/>
          <w:sz w:val="22"/>
          <w:szCs w:val="22"/>
        </w:rPr>
      </w:pPr>
      <w:r w:rsidRPr="00D05AC6">
        <w:rPr>
          <w:rFonts w:ascii="ArialMT" w:hAnsi="ArialMT"/>
          <w:sz w:val="22"/>
          <w:szCs w:val="22"/>
        </w:rPr>
        <w:t>Phone calls home</w:t>
      </w:r>
    </w:p>
    <w:p w14:paraId="1757B6C8" w14:textId="3CDADEF9" w:rsidR="009E0407" w:rsidRPr="00D05AC6" w:rsidRDefault="009E0407" w:rsidP="003B62F2">
      <w:pPr>
        <w:pStyle w:val="NormalWeb"/>
        <w:numPr>
          <w:ilvl w:val="0"/>
          <w:numId w:val="14"/>
        </w:numPr>
        <w:shd w:val="clear" w:color="auto" w:fill="FFFFFF"/>
        <w:jc w:val="both"/>
        <w:rPr>
          <w:rFonts w:ascii="ArialMT" w:hAnsi="ArialMT"/>
          <w:sz w:val="22"/>
          <w:szCs w:val="22"/>
        </w:rPr>
      </w:pPr>
      <w:r w:rsidRPr="00D05AC6">
        <w:rPr>
          <w:rFonts w:ascii="ArialMT" w:hAnsi="ArialMT"/>
          <w:sz w:val="22"/>
          <w:szCs w:val="22"/>
        </w:rPr>
        <w:t>Certificates</w:t>
      </w:r>
    </w:p>
    <w:p w14:paraId="4B71950F" w14:textId="703772E9" w:rsidR="009E0407" w:rsidRPr="00D05AC6" w:rsidRDefault="009E0407" w:rsidP="003B62F2">
      <w:pPr>
        <w:pStyle w:val="NormalWeb"/>
        <w:numPr>
          <w:ilvl w:val="0"/>
          <w:numId w:val="14"/>
        </w:numPr>
        <w:shd w:val="clear" w:color="auto" w:fill="FFFFFF"/>
        <w:jc w:val="both"/>
        <w:rPr>
          <w:rFonts w:ascii="ArialMT" w:hAnsi="ArialMT"/>
          <w:sz w:val="22"/>
          <w:szCs w:val="22"/>
        </w:rPr>
      </w:pPr>
      <w:r w:rsidRPr="00D05AC6">
        <w:rPr>
          <w:rFonts w:ascii="ArialMT" w:hAnsi="ArialMT"/>
          <w:sz w:val="22"/>
          <w:szCs w:val="22"/>
        </w:rPr>
        <w:t>Nominations by peers for recognition</w:t>
      </w:r>
    </w:p>
    <w:p w14:paraId="1A40415E" w14:textId="6C7DB9A7" w:rsidR="00D05AC6" w:rsidRDefault="001B39DB" w:rsidP="003B62F2">
      <w:pPr>
        <w:pStyle w:val="NormalWeb"/>
        <w:numPr>
          <w:ilvl w:val="0"/>
          <w:numId w:val="14"/>
        </w:numPr>
        <w:shd w:val="clear" w:color="auto" w:fill="FFFFFF"/>
        <w:jc w:val="both"/>
        <w:rPr>
          <w:rFonts w:ascii="ArialMT" w:hAnsi="ArialMT"/>
          <w:sz w:val="22"/>
          <w:szCs w:val="22"/>
        </w:rPr>
      </w:pPr>
      <w:r>
        <w:rPr>
          <w:rFonts w:ascii="ArialMT" w:hAnsi="ArialMT"/>
          <w:sz w:val="22"/>
          <w:szCs w:val="22"/>
        </w:rPr>
        <w:t>Recognition</w:t>
      </w:r>
      <w:r w:rsidR="00D05AC6" w:rsidRPr="00D05AC6">
        <w:rPr>
          <w:rFonts w:ascii="ArialMT" w:hAnsi="ArialMT"/>
          <w:sz w:val="22"/>
          <w:szCs w:val="22"/>
        </w:rPr>
        <w:t xml:space="preserve"> on the Wall</w:t>
      </w:r>
      <w:r>
        <w:rPr>
          <w:rFonts w:ascii="ArialMT" w:hAnsi="ArialMT"/>
          <w:sz w:val="22"/>
          <w:szCs w:val="22"/>
        </w:rPr>
        <w:t xml:space="preserve"> of Fame</w:t>
      </w:r>
    </w:p>
    <w:p w14:paraId="178AB0AB" w14:textId="632DD433" w:rsidR="001B39DB" w:rsidRDefault="001B39DB" w:rsidP="00673EE1">
      <w:pPr>
        <w:pStyle w:val="NormalWeb"/>
        <w:shd w:val="clear" w:color="auto" w:fill="FFFFFF"/>
        <w:spacing w:before="0" w:beforeAutospacing="0" w:after="0" w:afterAutospacing="0"/>
        <w:jc w:val="both"/>
        <w:rPr>
          <w:rFonts w:asciiTheme="minorHAnsi" w:hAnsiTheme="minorHAnsi" w:cstheme="minorHAnsi"/>
          <w:b/>
          <w:bCs/>
          <w:sz w:val="22"/>
          <w:szCs w:val="22"/>
        </w:rPr>
      </w:pPr>
      <w:r w:rsidRPr="00D05AC6">
        <w:rPr>
          <w:rFonts w:asciiTheme="minorHAnsi" w:hAnsiTheme="minorHAnsi" w:cstheme="minorHAnsi"/>
          <w:b/>
          <w:bCs/>
          <w:sz w:val="22"/>
          <w:szCs w:val="22"/>
        </w:rPr>
        <w:t>Actions and Strategies for all staff to implement each day:</w:t>
      </w:r>
    </w:p>
    <w:p w14:paraId="70328417" w14:textId="77777777" w:rsidR="00785C2F" w:rsidRPr="00D05AC6" w:rsidRDefault="00785C2F" w:rsidP="00673EE1">
      <w:pPr>
        <w:pStyle w:val="NormalWeb"/>
        <w:shd w:val="clear" w:color="auto" w:fill="FFFFFF"/>
        <w:spacing w:before="0" w:beforeAutospacing="0" w:after="0" w:afterAutospacing="0"/>
        <w:jc w:val="both"/>
        <w:rPr>
          <w:rFonts w:asciiTheme="minorHAnsi" w:hAnsiTheme="minorHAnsi" w:cstheme="minorHAnsi"/>
          <w:b/>
          <w:bCs/>
          <w:sz w:val="22"/>
          <w:szCs w:val="22"/>
        </w:rPr>
      </w:pPr>
    </w:p>
    <w:p w14:paraId="3EA85EDF" w14:textId="3BC9403E" w:rsidR="001B39DB" w:rsidRPr="00D05AC6" w:rsidRDefault="001B39DB" w:rsidP="003B62F2">
      <w:pPr>
        <w:pStyle w:val="NormalWeb"/>
        <w:numPr>
          <w:ilvl w:val="0"/>
          <w:numId w:val="14"/>
        </w:numPr>
        <w:shd w:val="clear" w:color="auto" w:fill="FFFFFF"/>
        <w:spacing w:before="0" w:beforeAutospacing="0" w:after="0" w:afterAutospacing="0"/>
        <w:jc w:val="both"/>
        <w:rPr>
          <w:rFonts w:asciiTheme="minorHAnsi" w:hAnsiTheme="minorHAnsi" w:cstheme="minorHAnsi"/>
          <w:sz w:val="22"/>
          <w:szCs w:val="22"/>
        </w:rPr>
      </w:pPr>
      <w:r w:rsidRPr="00D05AC6">
        <w:rPr>
          <w:rFonts w:asciiTheme="minorHAnsi" w:hAnsiTheme="minorHAnsi" w:cstheme="minorHAnsi"/>
          <w:sz w:val="22"/>
          <w:szCs w:val="22"/>
        </w:rPr>
        <w:t xml:space="preserve">Praise the behaviour you want to see </w:t>
      </w:r>
    </w:p>
    <w:p w14:paraId="5C4C672E" w14:textId="4FD3D2AA" w:rsidR="001B39DB" w:rsidRPr="00D05AC6" w:rsidRDefault="001B39DB" w:rsidP="003B62F2">
      <w:pPr>
        <w:pStyle w:val="NormalWeb"/>
        <w:numPr>
          <w:ilvl w:val="0"/>
          <w:numId w:val="14"/>
        </w:numPr>
        <w:shd w:val="clear" w:color="auto" w:fill="FFFFFF"/>
        <w:spacing w:before="0" w:beforeAutospacing="0" w:after="0" w:afterAutospacing="0"/>
        <w:jc w:val="both"/>
        <w:rPr>
          <w:rFonts w:asciiTheme="minorHAnsi" w:hAnsiTheme="minorHAnsi" w:cstheme="minorHAnsi"/>
          <w:sz w:val="22"/>
          <w:szCs w:val="22"/>
        </w:rPr>
      </w:pPr>
      <w:r w:rsidRPr="00D05AC6">
        <w:rPr>
          <w:rFonts w:asciiTheme="minorHAnsi" w:hAnsiTheme="minorHAnsi" w:cstheme="minorHAnsi"/>
          <w:sz w:val="22"/>
          <w:szCs w:val="22"/>
        </w:rPr>
        <w:t>Recognise Gospel Values in Action</w:t>
      </w:r>
    </w:p>
    <w:p w14:paraId="7A1F2533" w14:textId="0B1B2C54" w:rsidR="001B39DB" w:rsidRPr="00D05AC6" w:rsidRDefault="001B39DB" w:rsidP="003B62F2">
      <w:pPr>
        <w:pStyle w:val="NormalWeb"/>
        <w:numPr>
          <w:ilvl w:val="0"/>
          <w:numId w:val="14"/>
        </w:numPr>
        <w:shd w:val="clear" w:color="auto" w:fill="FFFFFF"/>
        <w:spacing w:before="0" w:beforeAutospacing="0" w:after="0" w:afterAutospacing="0"/>
        <w:jc w:val="both"/>
        <w:rPr>
          <w:rFonts w:asciiTheme="minorHAnsi" w:hAnsiTheme="minorHAnsi" w:cstheme="minorHAnsi"/>
          <w:sz w:val="22"/>
          <w:szCs w:val="22"/>
        </w:rPr>
      </w:pPr>
      <w:r w:rsidRPr="00D05AC6">
        <w:rPr>
          <w:rFonts w:asciiTheme="minorHAnsi" w:hAnsiTheme="minorHAnsi" w:cstheme="minorHAnsi"/>
          <w:sz w:val="22"/>
          <w:szCs w:val="22"/>
        </w:rPr>
        <w:t xml:space="preserve">Take the </w:t>
      </w:r>
      <w:r>
        <w:rPr>
          <w:rFonts w:asciiTheme="minorHAnsi" w:hAnsiTheme="minorHAnsi" w:cstheme="minorHAnsi"/>
          <w:sz w:val="22"/>
          <w:szCs w:val="22"/>
        </w:rPr>
        <w:t>attention away from</w:t>
      </w:r>
      <w:r w:rsidRPr="00D05AC6">
        <w:rPr>
          <w:rFonts w:asciiTheme="minorHAnsi" w:hAnsiTheme="minorHAnsi" w:cstheme="minorHAnsi"/>
          <w:sz w:val="22"/>
          <w:szCs w:val="22"/>
        </w:rPr>
        <w:t xml:space="preserve"> displaying negative behaviour </w:t>
      </w:r>
    </w:p>
    <w:p w14:paraId="47844A23" w14:textId="77777777" w:rsidR="001D2476" w:rsidRDefault="001B39DB" w:rsidP="003B62F2">
      <w:pPr>
        <w:pStyle w:val="NormalWeb"/>
        <w:numPr>
          <w:ilvl w:val="0"/>
          <w:numId w:val="14"/>
        </w:numPr>
        <w:shd w:val="clear" w:color="auto" w:fill="FFFFFF"/>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Give children time to stop, think and change their behaviour before escalating</w:t>
      </w:r>
    </w:p>
    <w:p w14:paraId="17E31F66" w14:textId="5E992357" w:rsidR="001B39DB" w:rsidRDefault="001D2476" w:rsidP="003B62F2">
      <w:pPr>
        <w:pStyle w:val="NormalWeb"/>
        <w:numPr>
          <w:ilvl w:val="0"/>
          <w:numId w:val="14"/>
        </w:numPr>
        <w:shd w:val="clear" w:color="auto" w:fill="FFFFFF"/>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Learning mistake awards – recognising mistakes are part of a positive practise to success</w:t>
      </w:r>
      <w:r w:rsidR="001B39DB" w:rsidRPr="00D05AC6">
        <w:rPr>
          <w:rFonts w:asciiTheme="minorHAnsi" w:hAnsiTheme="minorHAnsi" w:cstheme="minorHAnsi"/>
          <w:sz w:val="22"/>
          <w:szCs w:val="22"/>
        </w:rPr>
        <w:t xml:space="preserve"> </w:t>
      </w:r>
    </w:p>
    <w:p w14:paraId="08AE47BA" w14:textId="210252F5" w:rsidR="00B33E74" w:rsidRDefault="00B33E74" w:rsidP="00673EE1">
      <w:pPr>
        <w:pStyle w:val="NormalWeb"/>
        <w:shd w:val="clear" w:color="auto" w:fill="FFFFFF"/>
        <w:spacing w:before="0" w:beforeAutospacing="0" w:after="0" w:afterAutospacing="0"/>
        <w:jc w:val="both"/>
        <w:rPr>
          <w:rFonts w:asciiTheme="minorHAnsi" w:hAnsiTheme="minorHAnsi" w:cstheme="minorHAnsi"/>
          <w:sz w:val="22"/>
          <w:szCs w:val="22"/>
        </w:rPr>
      </w:pPr>
    </w:p>
    <w:p w14:paraId="2DF4C7FA" w14:textId="77777777" w:rsidR="00B33E74" w:rsidRDefault="00B33E74" w:rsidP="00B33E74">
      <w:pPr>
        <w:pStyle w:val="NormalWeb"/>
        <w:shd w:val="clear" w:color="auto" w:fill="FFFFFF"/>
        <w:spacing w:before="0" w:beforeAutospacing="0" w:after="0" w:afterAutospacing="0"/>
        <w:rPr>
          <w:rFonts w:asciiTheme="minorHAnsi" w:hAnsiTheme="minorHAnsi" w:cstheme="minorHAnsi"/>
          <w:b/>
          <w:sz w:val="22"/>
          <w:szCs w:val="22"/>
        </w:rPr>
      </w:pPr>
    </w:p>
    <w:p w14:paraId="7135572B" w14:textId="22A884A9" w:rsidR="00B33E74" w:rsidRDefault="00B33E74" w:rsidP="00B33E74">
      <w:pPr>
        <w:pStyle w:val="NormalWeb"/>
        <w:shd w:val="clear" w:color="auto" w:fill="FFFFFF"/>
        <w:spacing w:before="0" w:beforeAutospacing="0" w:after="0" w:afterAutospacing="0"/>
        <w:rPr>
          <w:rFonts w:asciiTheme="minorHAnsi" w:hAnsiTheme="minorHAnsi" w:cstheme="minorHAnsi"/>
          <w:b/>
          <w:sz w:val="22"/>
          <w:szCs w:val="22"/>
        </w:rPr>
      </w:pPr>
      <w:r>
        <w:rPr>
          <w:rFonts w:asciiTheme="minorHAnsi" w:hAnsiTheme="minorHAnsi" w:cstheme="minorHAnsi"/>
          <w:b/>
          <w:sz w:val="22"/>
          <w:szCs w:val="22"/>
        </w:rPr>
        <w:t>Pastoral Support</w:t>
      </w:r>
    </w:p>
    <w:p w14:paraId="35F5FBC5" w14:textId="77777777" w:rsidR="00B33E74" w:rsidRDefault="00B33E74" w:rsidP="00B33E74">
      <w:pPr>
        <w:pStyle w:val="NormalWeb"/>
        <w:shd w:val="clear" w:color="auto" w:fill="FFFFFF"/>
        <w:spacing w:before="0" w:beforeAutospacing="0" w:after="0" w:afterAutospacing="0"/>
        <w:rPr>
          <w:rFonts w:asciiTheme="minorHAnsi" w:hAnsiTheme="minorHAnsi" w:cstheme="minorHAnsi"/>
          <w:b/>
          <w:sz w:val="22"/>
          <w:szCs w:val="22"/>
        </w:rPr>
      </w:pPr>
    </w:p>
    <w:p w14:paraId="7F84384D" w14:textId="3AF8427F" w:rsidR="00B33E74" w:rsidRDefault="00B33E74" w:rsidP="00673EE1">
      <w:pPr>
        <w:pStyle w:val="NormalWeb"/>
        <w:shd w:val="clear" w:color="auto" w:fill="FFFFFF"/>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All children are encouraged to ‘check in’ with how they are feeling at the start of </w:t>
      </w:r>
      <w:r w:rsidR="0052145C">
        <w:rPr>
          <w:rFonts w:asciiTheme="minorHAnsi" w:hAnsiTheme="minorHAnsi" w:cstheme="minorHAnsi"/>
          <w:sz w:val="22"/>
          <w:szCs w:val="22"/>
        </w:rPr>
        <w:t xml:space="preserve">am/pm </w:t>
      </w:r>
      <w:r>
        <w:rPr>
          <w:rFonts w:asciiTheme="minorHAnsi" w:hAnsiTheme="minorHAnsi" w:cstheme="minorHAnsi"/>
          <w:sz w:val="22"/>
          <w:szCs w:val="22"/>
        </w:rPr>
        <w:t>session</w:t>
      </w:r>
      <w:r w:rsidR="0052145C">
        <w:rPr>
          <w:rFonts w:asciiTheme="minorHAnsi" w:hAnsiTheme="minorHAnsi" w:cstheme="minorHAnsi"/>
          <w:sz w:val="22"/>
          <w:szCs w:val="22"/>
        </w:rPr>
        <w:t>s</w:t>
      </w:r>
      <w:r>
        <w:rPr>
          <w:rFonts w:asciiTheme="minorHAnsi" w:hAnsiTheme="minorHAnsi" w:cstheme="minorHAnsi"/>
          <w:sz w:val="22"/>
          <w:szCs w:val="22"/>
        </w:rPr>
        <w:t>. All staff monitor the emotion pots and follow up with individual children who have indicated they are feeling worried or sad.</w:t>
      </w:r>
    </w:p>
    <w:p w14:paraId="1E88CA6C" w14:textId="10EDB440" w:rsidR="00B33E74" w:rsidRPr="00B33E74" w:rsidRDefault="00B33E74" w:rsidP="00673EE1">
      <w:pPr>
        <w:pStyle w:val="NormalWeb"/>
        <w:shd w:val="clear" w:color="auto" w:fill="FFFFFF"/>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The Pastoral Lead, who is </w:t>
      </w:r>
      <w:r w:rsidR="0052145C">
        <w:rPr>
          <w:rFonts w:asciiTheme="minorHAnsi" w:hAnsiTheme="minorHAnsi" w:cstheme="minorHAnsi"/>
          <w:sz w:val="22"/>
          <w:szCs w:val="22"/>
        </w:rPr>
        <w:t xml:space="preserve">Level 3 </w:t>
      </w:r>
      <w:r>
        <w:rPr>
          <w:rFonts w:asciiTheme="minorHAnsi" w:hAnsiTheme="minorHAnsi" w:cstheme="minorHAnsi"/>
          <w:sz w:val="22"/>
          <w:szCs w:val="22"/>
        </w:rPr>
        <w:t xml:space="preserve">Place2Be trained, holds drop in sessions at break and lunch time and is available to all children who wish to speak. Identified children will have a specific time with the Pastoral Lead to access play therapy or other appropriately targeted interventions. </w:t>
      </w:r>
    </w:p>
    <w:p w14:paraId="07544EF7" w14:textId="77777777" w:rsidR="00D05B59" w:rsidRDefault="00D05B59" w:rsidP="00673EE1">
      <w:pPr>
        <w:pStyle w:val="NormalWeb"/>
        <w:shd w:val="clear" w:color="auto" w:fill="FFFFFF"/>
        <w:jc w:val="both"/>
        <w:rPr>
          <w:rFonts w:asciiTheme="minorHAnsi" w:hAnsiTheme="minorHAnsi" w:cstheme="minorHAnsi"/>
          <w:b/>
          <w:bCs/>
          <w:sz w:val="22"/>
          <w:szCs w:val="22"/>
        </w:rPr>
      </w:pPr>
    </w:p>
    <w:p w14:paraId="2C16A8D5" w14:textId="6B64711D" w:rsidR="009E0407" w:rsidRDefault="00D05B59" w:rsidP="00673EE1">
      <w:pPr>
        <w:pStyle w:val="NormalWeb"/>
        <w:shd w:val="clear" w:color="auto" w:fill="FFFFFF"/>
        <w:jc w:val="both"/>
        <w:rPr>
          <w:rFonts w:asciiTheme="minorHAnsi" w:hAnsiTheme="minorHAnsi" w:cstheme="minorHAnsi"/>
          <w:b/>
          <w:bCs/>
          <w:sz w:val="22"/>
          <w:szCs w:val="22"/>
        </w:rPr>
      </w:pPr>
      <w:r>
        <w:rPr>
          <w:rFonts w:asciiTheme="minorHAnsi" w:hAnsiTheme="minorHAnsi" w:cstheme="minorHAnsi"/>
          <w:b/>
          <w:bCs/>
          <w:sz w:val="22"/>
          <w:szCs w:val="22"/>
        </w:rPr>
        <w:t>Co-regulation and Emotional Support</w:t>
      </w:r>
    </w:p>
    <w:p w14:paraId="2F41EEB7" w14:textId="6E0AA012" w:rsidR="00D05B59" w:rsidRDefault="00D05B59" w:rsidP="00673EE1">
      <w:pPr>
        <w:pStyle w:val="NormalWeb"/>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Adults support children to recognise, understand and regulate emotions. Staff use calm, predictable and emotionally available responses to support children during moments of dysregulation.</w:t>
      </w:r>
    </w:p>
    <w:p w14:paraId="28ABCDCC" w14:textId="7149D826" w:rsidR="00D05B59" w:rsidRDefault="00D05B59" w:rsidP="00673EE1">
      <w:pPr>
        <w:pStyle w:val="NormalWeb"/>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Children may require:</w:t>
      </w:r>
    </w:p>
    <w:p w14:paraId="38F613FB" w14:textId="7CF75149"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Movement breaks</w:t>
      </w:r>
    </w:p>
    <w:p w14:paraId="36F65D46" w14:textId="50C26A18"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Sensory support</w:t>
      </w:r>
    </w:p>
    <w:p w14:paraId="4D6CF8FA" w14:textId="54888B2E"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Emotional check-ins</w:t>
      </w:r>
    </w:p>
    <w:p w14:paraId="15505155" w14:textId="23269D15"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Regulating activities</w:t>
      </w:r>
    </w:p>
    <w:p w14:paraId="1B64F4D7" w14:textId="61DF0439"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Access to trusted adults</w:t>
      </w:r>
    </w:p>
    <w:p w14:paraId="43B1F265" w14:textId="13DC5F7A"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 xml:space="preserve">Reduced language and processing </w:t>
      </w:r>
      <w:proofErr w:type="gramStart"/>
      <w:r>
        <w:rPr>
          <w:rFonts w:asciiTheme="minorHAnsi" w:hAnsiTheme="minorHAnsi" w:cstheme="minorHAnsi"/>
          <w:bCs/>
          <w:sz w:val="22"/>
          <w:szCs w:val="22"/>
        </w:rPr>
        <w:t>demands</w:t>
      </w:r>
      <w:proofErr w:type="gramEnd"/>
    </w:p>
    <w:p w14:paraId="08478FCF" w14:textId="4BA9F7C5" w:rsidR="00D05B59" w:rsidRDefault="00D05B59" w:rsidP="003B62F2">
      <w:pPr>
        <w:pStyle w:val="NormalWeb"/>
        <w:numPr>
          <w:ilvl w:val="0"/>
          <w:numId w:val="21"/>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Time and space to recover before restorative conversations</w:t>
      </w:r>
    </w:p>
    <w:p w14:paraId="52931E13" w14:textId="54FF9890" w:rsidR="00D05B59" w:rsidRDefault="00D05B59" w:rsidP="00D05B59">
      <w:pPr>
        <w:pStyle w:val="NormalWeb"/>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Staff understand that regulation must come before reflection, repair and problem solving.</w:t>
      </w:r>
    </w:p>
    <w:p w14:paraId="6C8CAA0C" w14:textId="77777777" w:rsidR="00D05B59" w:rsidRPr="00D05B59" w:rsidRDefault="00D05B59" w:rsidP="00D05B59">
      <w:pPr>
        <w:pStyle w:val="NormalWeb"/>
        <w:shd w:val="clear" w:color="auto" w:fill="FFFFFF"/>
        <w:jc w:val="both"/>
        <w:rPr>
          <w:rFonts w:asciiTheme="minorHAnsi" w:hAnsiTheme="minorHAnsi" w:cstheme="minorHAnsi"/>
          <w:bCs/>
          <w:sz w:val="22"/>
          <w:szCs w:val="22"/>
        </w:rPr>
      </w:pPr>
    </w:p>
    <w:p w14:paraId="31C18CF0" w14:textId="77777777" w:rsidR="0026245B" w:rsidRDefault="0026245B" w:rsidP="00442C33">
      <w:pPr>
        <w:pStyle w:val="NormalWeb"/>
        <w:shd w:val="clear" w:color="auto" w:fill="FFFFFF"/>
        <w:rPr>
          <w:rFonts w:asciiTheme="minorHAnsi" w:hAnsiTheme="minorHAnsi" w:cstheme="minorHAnsi"/>
          <w:b/>
          <w:bCs/>
          <w:sz w:val="22"/>
          <w:szCs w:val="22"/>
        </w:rPr>
      </w:pPr>
      <w:r>
        <w:rPr>
          <w:rFonts w:asciiTheme="minorHAnsi" w:hAnsiTheme="minorHAnsi" w:cstheme="minorHAnsi"/>
          <w:b/>
          <w:bCs/>
          <w:sz w:val="22"/>
          <w:szCs w:val="22"/>
        </w:rPr>
        <w:lastRenderedPageBreak/>
        <w:t>Physical Intervention</w:t>
      </w:r>
    </w:p>
    <w:p w14:paraId="22E96550" w14:textId="1B9429DF" w:rsidR="0026245B" w:rsidRDefault="0026245B" w:rsidP="00442C33">
      <w:pPr>
        <w:pStyle w:val="NormalWeb"/>
        <w:shd w:val="clear" w:color="auto" w:fill="FFFFFF"/>
        <w:rPr>
          <w:rFonts w:asciiTheme="minorHAnsi" w:hAnsiTheme="minorHAnsi" w:cstheme="minorHAnsi"/>
          <w:bCs/>
          <w:sz w:val="22"/>
          <w:szCs w:val="22"/>
        </w:rPr>
      </w:pPr>
      <w:r>
        <w:rPr>
          <w:rFonts w:asciiTheme="minorHAnsi" w:hAnsiTheme="minorHAnsi" w:cstheme="minorHAnsi"/>
          <w:bCs/>
          <w:sz w:val="22"/>
          <w:szCs w:val="22"/>
        </w:rPr>
        <w:t>In exceptional circumstances, reasonable and proportionate physical intervention may be used to:</w:t>
      </w:r>
    </w:p>
    <w:p w14:paraId="1E1718EB" w14:textId="3404D716" w:rsidR="0026245B" w:rsidRDefault="00E15E6D" w:rsidP="0026245B">
      <w:pPr>
        <w:pStyle w:val="NormalWeb"/>
        <w:numPr>
          <w:ilvl w:val="0"/>
          <w:numId w:val="25"/>
        </w:numPr>
        <w:shd w:val="clear" w:color="auto" w:fill="FFFFFF"/>
        <w:rPr>
          <w:rFonts w:asciiTheme="minorHAnsi" w:hAnsiTheme="minorHAnsi" w:cstheme="minorHAnsi"/>
          <w:bCs/>
          <w:sz w:val="22"/>
          <w:szCs w:val="22"/>
        </w:rPr>
      </w:pPr>
      <w:r>
        <w:rPr>
          <w:rFonts w:asciiTheme="minorHAnsi" w:hAnsiTheme="minorHAnsi" w:cstheme="minorHAnsi"/>
          <w:bCs/>
          <w:sz w:val="22"/>
          <w:szCs w:val="22"/>
        </w:rPr>
        <w:t>Prevent injury</w:t>
      </w:r>
    </w:p>
    <w:p w14:paraId="38BC34B2" w14:textId="147CA4F9" w:rsidR="00E15E6D" w:rsidRDefault="00E15E6D" w:rsidP="0026245B">
      <w:pPr>
        <w:pStyle w:val="NormalWeb"/>
        <w:numPr>
          <w:ilvl w:val="0"/>
          <w:numId w:val="25"/>
        </w:numPr>
        <w:shd w:val="clear" w:color="auto" w:fill="FFFFFF"/>
        <w:rPr>
          <w:rFonts w:asciiTheme="minorHAnsi" w:hAnsiTheme="minorHAnsi" w:cstheme="minorHAnsi"/>
          <w:bCs/>
          <w:sz w:val="22"/>
          <w:szCs w:val="22"/>
        </w:rPr>
      </w:pPr>
      <w:r>
        <w:rPr>
          <w:rFonts w:asciiTheme="minorHAnsi" w:hAnsiTheme="minorHAnsi" w:cstheme="minorHAnsi"/>
          <w:bCs/>
          <w:sz w:val="22"/>
          <w:szCs w:val="22"/>
        </w:rPr>
        <w:t>Prevent serious damage to property</w:t>
      </w:r>
    </w:p>
    <w:p w14:paraId="0CD1A0ED" w14:textId="4B29C2B3" w:rsidR="00E15E6D" w:rsidRDefault="00E15E6D" w:rsidP="0026245B">
      <w:pPr>
        <w:pStyle w:val="NormalWeb"/>
        <w:numPr>
          <w:ilvl w:val="0"/>
          <w:numId w:val="25"/>
        </w:numPr>
        <w:shd w:val="clear" w:color="auto" w:fill="FFFFFF"/>
        <w:rPr>
          <w:rFonts w:asciiTheme="minorHAnsi" w:hAnsiTheme="minorHAnsi" w:cstheme="minorHAnsi"/>
          <w:bCs/>
          <w:sz w:val="22"/>
          <w:szCs w:val="22"/>
        </w:rPr>
      </w:pPr>
      <w:r>
        <w:rPr>
          <w:rFonts w:asciiTheme="minorHAnsi" w:hAnsiTheme="minorHAnsi" w:cstheme="minorHAnsi"/>
          <w:bCs/>
          <w:sz w:val="22"/>
          <w:szCs w:val="22"/>
        </w:rPr>
        <w:t>Prevent serious disruption</w:t>
      </w:r>
    </w:p>
    <w:p w14:paraId="1C1F1E1A" w14:textId="5944E70A" w:rsidR="00E15E6D" w:rsidRDefault="00E15E6D" w:rsidP="0026245B">
      <w:pPr>
        <w:pStyle w:val="NormalWeb"/>
        <w:numPr>
          <w:ilvl w:val="0"/>
          <w:numId w:val="25"/>
        </w:numPr>
        <w:shd w:val="clear" w:color="auto" w:fill="FFFFFF"/>
        <w:rPr>
          <w:rFonts w:asciiTheme="minorHAnsi" w:hAnsiTheme="minorHAnsi" w:cstheme="minorHAnsi"/>
          <w:bCs/>
          <w:sz w:val="22"/>
          <w:szCs w:val="22"/>
        </w:rPr>
      </w:pPr>
      <w:r>
        <w:rPr>
          <w:rFonts w:asciiTheme="minorHAnsi" w:hAnsiTheme="minorHAnsi" w:cstheme="minorHAnsi"/>
          <w:bCs/>
          <w:sz w:val="22"/>
          <w:szCs w:val="22"/>
        </w:rPr>
        <w:t>Keep a child or others safe</w:t>
      </w:r>
    </w:p>
    <w:p w14:paraId="43604200" w14:textId="636AA039" w:rsidR="00E15E6D" w:rsidRDefault="00E15E6D" w:rsidP="00E15E6D">
      <w:pPr>
        <w:pStyle w:val="NormalWeb"/>
        <w:shd w:val="clear" w:color="auto" w:fill="FFFFFF"/>
        <w:rPr>
          <w:rFonts w:asciiTheme="minorHAnsi" w:hAnsiTheme="minorHAnsi" w:cstheme="minorHAnsi"/>
          <w:bCs/>
          <w:sz w:val="22"/>
          <w:szCs w:val="22"/>
        </w:rPr>
      </w:pPr>
      <w:r>
        <w:rPr>
          <w:rFonts w:asciiTheme="minorHAnsi" w:hAnsiTheme="minorHAnsi" w:cstheme="minorHAnsi"/>
          <w:bCs/>
          <w:sz w:val="22"/>
          <w:szCs w:val="22"/>
        </w:rPr>
        <w:t>Any physical intervention will always be:</w:t>
      </w:r>
    </w:p>
    <w:p w14:paraId="0C91A239" w14:textId="193E5393" w:rsidR="00E15E6D" w:rsidRDefault="00E15E6D" w:rsidP="00E15E6D">
      <w:pPr>
        <w:pStyle w:val="NormalWeb"/>
        <w:numPr>
          <w:ilvl w:val="0"/>
          <w:numId w:val="26"/>
        </w:numPr>
        <w:shd w:val="clear" w:color="auto" w:fill="FFFFFF"/>
        <w:rPr>
          <w:rFonts w:asciiTheme="minorHAnsi" w:hAnsiTheme="minorHAnsi" w:cstheme="minorHAnsi"/>
          <w:bCs/>
          <w:sz w:val="22"/>
          <w:szCs w:val="22"/>
        </w:rPr>
      </w:pPr>
      <w:r>
        <w:rPr>
          <w:rFonts w:asciiTheme="minorHAnsi" w:hAnsiTheme="minorHAnsi" w:cstheme="minorHAnsi"/>
          <w:bCs/>
          <w:sz w:val="22"/>
          <w:szCs w:val="22"/>
        </w:rPr>
        <w:t>Proportionate</w:t>
      </w:r>
    </w:p>
    <w:p w14:paraId="26BDA521" w14:textId="27AB93B3" w:rsidR="00E15E6D" w:rsidRDefault="00E15E6D" w:rsidP="00E15E6D">
      <w:pPr>
        <w:pStyle w:val="NormalWeb"/>
        <w:numPr>
          <w:ilvl w:val="0"/>
          <w:numId w:val="26"/>
        </w:numPr>
        <w:shd w:val="clear" w:color="auto" w:fill="FFFFFF"/>
        <w:rPr>
          <w:rFonts w:asciiTheme="minorHAnsi" w:hAnsiTheme="minorHAnsi" w:cstheme="minorHAnsi"/>
          <w:bCs/>
          <w:sz w:val="22"/>
          <w:szCs w:val="22"/>
        </w:rPr>
      </w:pPr>
      <w:r>
        <w:rPr>
          <w:rFonts w:asciiTheme="minorHAnsi" w:hAnsiTheme="minorHAnsi" w:cstheme="minorHAnsi"/>
          <w:bCs/>
          <w:sz w:val="22"/>
          <w:szCs w:val="22"/>
        </w:rPr>
        <w:t>Reasonable</w:t>
      </w:r>
    </w:p>
    <w:p w14:paraId="4FF73DF4" w14:textId="79F5473E" w:rsidR="00E15E6D" w:rsidRDefault="00E15E6D" w:rsidP="00E15E6D">
      <w:pPr>
        <w:pStyle w:val="NormalWeb"/>
        <w:numPr>
          <w:ilvl w:val="0"/>
          <w:numId w:val="26"/>
        </w:numPr>
        <w:shd w:val="clear" w:color="auto" w:fill="FFFFFF"/>
        <w:rPr>
          <w:rFonts w:asciiTheme="minorHAnsi" w:hAnsiTheme="minorHAnsi" w:cstheme="minorHAnsi"/>
          <w:bCs/>
          <w:sz w:val="22"/>
          <w:szCs w:val="22"/>
        </w:rPr>
      </w:pPr>
      <w:r>
        <w:rPr>
          <w:rFonts w:asciiTheme="minorHAnsi" w:hAnsiTheme="minorHAnsi" w:cstheme="minorHAnsi"/>
          <w:bCs/>
          <w:sz w:val="22"/>
          <w:szCs w:val="22"/>
        </w:rPr>
        <w:t>Necessary</w:t>
      </w:r>
    </w:p>
    <w:p w14:paraId="51BAFC06" w14:textId="33FECA6F" w:rsidR="00E15E6D" w:rsidRDefault="00E15E6D" w:rsidP="00E15E6D">
      <w:pPr>
        <w:pStyle w:val="NormalWeb"/>
        <w:numPr>
          <w:ilvl w:val="0"/>
          <w:numId w:val="26"/>
        </w:numPr>
        <w:shd w:val="clear" w:color="auto" w:fill="FFFFFF"/>
        <w:rPr>
          <w:rFonts w:asciiTheme="minorHAnsi" w:hAnsiTheme="minorHAnsi" w:cstheme="minorHAnsi"/>
          <w:bCs/>
          <w:sz w:val="22"/>
          <w:szCs w:val="22"/>
        </w:rPr>
      </w:pPr>
      <w:r>
        <w:rPr>
          <w:rFonts w:asciiTheme="minorHAnsi" w:hAnsiTheme="minorHAnsi" w:cstheme="minorHAnsi"/>
          <w:bCs/>
          <w:sz w:val="22"/>
          <w:szCs w:val="22"/>
        </w:rPr>
        <w:t>Recorded</w:t>
      </w:r>
    </w:p>
    <w:p w14:paraId="50A8DEB0" w14:textId="09D8C511" w:rsidR="00E15E6D" w:rsidRDefault="00E15E6D" w:rsidP="00E15E6D">
      <w:pPr>
        <w:pStyle w:val="NormalWeb"/>
        <w:numPr>
          <w:ilvl w:val="0"/>
          <w:numId w:val="26"/>
        </w:numPr>
        <w:shd w:val="clear" w:color="auto" w:fill="FFFFFF"/>
        <w:rPr>
          <w:rFonts w:asciiTheme="minorHAnsi" w:hAnsiTheme="minorHAnsi" w:cstheme="minorHAnsi"/>
          <w:bCs/>
          <w:sz w:val="22"/>
          <w:szCs w:val="22"/>
        </w:rPr>
      </w:pPr>
      <w:r>
        <w:rPr>
          <w:rFonts w:asciiTheme="minorHAnsi" w:hAnsiTheme="minorHAnsi" w:cstheme="minorHAnsi"/>
          <w:bCs/>
          <w:sz w:val="22"/>
          <w:szCs w:val="22"/>
        </w:rPr>
        <w:t>Reported to parents</w:t>
      </w:r>
    </w:p>
    <w:p w14:paraId="5C0CC70F" w14:textId="1F901ACE" w:rsidR="00E15E6D" w:rsidRDefault="00E15E6D" w:rsidP="00E15E6D">
      <w:pPr>
        <w:pStyle w:val="NormalWeb"/>
        <w:shd w:val="clear" w:color="auto" w:fill="FFFFFF"/>
        <w:rPr>
          <w:rFonts w:asciiTheme="minorHAnsi" w:hAnsiTheme="minorHAnsi" w:cstheme="minorHAnsi"/>
          <w:bCs/>
          <w:sz w:val="22"/>
          <w:szCs w:val="22"/>
        </w:rPr>
      </w:pPr>
      <w:r>
        <w:rPr>
          <w:rFonts w:asciiTheme="minorHAnsi" w:hAnsiTheme="minorHAnsi" w:cstheme="minorHAnsi"/>
          <w:bCs/>
          <w:sz w:val="22"/>
          <w:szCs w:val="22"/>
        </w:rPr>
        <w:t>The school will seek to use de-escalation and preventative approaches wherever possible.</w:t>
      </w:r>
    </w:p>
    <w:p w14:paraId="766113F8" w14:textId="77777777" w:rsidR="00E15E6D" w:rsidRPr="0026245B" w:rsidRDefault="00E15E6D" w:rsidP="00E15E6D">
      <w:pPr>
        <w:pStyle w:val="NormalWeb"/>
        <w:shd w:val="clear" w:color="auto" w:fill="FFFFFF"/>
        <w:rPr>
          <w:rFonts w:asciiTheme="minorHAnsi" w:hAnsiTheme="minorHAnsi" w:cstheme="minorHAnsi"/>
          <w:bCs/>
          <w:sz w:val="22"/>
          <w:szCs w:val="22"/>
        </w:rPr>
      </w:pPr>
    </w:p>
    <w:p w14:paraId="5992FD9C" w14:textId="6948A4DB" w:rsidR="009E0407" w:rsidRPr="005B2B2B" w:rsidRDefault="009E0407" w:rsidP="00442C33">
      <w:pPr>
        <w:pStyle w:val="NormalWeb"/>
        <w:shd w:val="clear" w:color="auto" w:fill="FFFFFF"/>
        <w:rPr>
          <w:rFonts w:asciiTheme="minorHAnsi" w:hAnsiTheme="minorHAnsi" w:cstheme="minorHAnsi"/>
          <w:b/>
          <w:bCs/>
          <w:sz w:val="22"/>
          <w:szCs w:val="22"/>
        </w:rPr>
      </w:pPr>
      <w:r w:rsidRPr="00D05AC6">
        <w:rPr>
          <w:rFonts w:asciiTheme="minorHAnsi" w:hAnsiTheme="minorHAnsi" w:cstheme="minorHAnsi"/>
          <w:b/>
          <w:bCs/>
          <w:sz w:val="22"/>
          <w:szCs w:val="22"/>
        </w:rPr>
        <w:t xml:space="preserve">Practical </w:t>
      </w:r>
      <w:r w:rsidRPr="005B2B2B">
        <w:rPr>
          <w:rFonts w:asciiTheme="minorHAnsi" w:hAnsiTheme="minorHAnsi" w:cstheme="minorHAnsi"/>
          <w:b/>
          <w:bCs/>
          <w:sz w:val="22"/>
          <w:szCs w:val="22"/>
        </w:rPr>
        <w:t xml:space="preserve">Steps </w:t>
      </w:r>
      <w:r w:rsidR="0052145C" w:rsidRPr="005B2B2B">
        <w:rPr>
          <w:rFonts w:asciiTheme="minorHAnsi" w:hAnsiTheme="minorHAnsi" w:cstheme="minorHAnsi"/>
          <w:b/>
          <w:bCs/>
          <w:sz w:val="22"/>
          <w:szCs w:val="22"/>
        </w:rPr>
        <w:t xml:space="preserve">for supporting </w:t>
      </w:r>
      <w:r w:rsidR="00995C2B" w:rsidRPr="005B2B2B">
        <w:rPr>
          <w:rFonts w:asciiTheme="minorHAnsi" w:hAnsiTheme="minorHAnsi" w:cstheme="minorHAnsi"/>
          <w:b/>
          <w:bCs/>
          <w:sz w:val="22"/>
          <w:szCs w:val="22"/>
        </w:rPr>
        <w:t xml:space="preserve">a return to </w:t>
      </w:r>
      <w:r w:rsidR="0052145C" w:rsidRPr="005B2B2B">
        <w:rPr>
          <w:rFonts w:asciiTheme="minorHAnsi" w:hAnsiTheme="minorHAnsi" w:cstheme="minorHAnsi"/>
          <w:b/>
          <w:bCs/>
          <w:sz w:val="22"/>
          <w:szCs w:val="22"/>
        </w:rPr>
        <w:t xml:space="preserve">positive </w:t>
      </w:r>
      <w:r w:rsidRPr="005B2B2B">
        <w:rPr>
          <w:rFonts w:asciiTheme="minorHAnsi" w:hAnsiTheme="minorHAnsi" w:cstheme="minorHAnsi"/>
          <w:b/>
          <w:bCs/>
          <w:sz w:val="22"/>
          <w:szCs w:val="22"/>
        </w:rPr>
        <w:t>behaviour choices:</w:t>
      </w:r>
    </w:p>
    <w:p w14:paraId="4D4EED15" w14:textId="36BA7282" w:rsidR="00995C2B" w:rsidRPr="005B2B2B" w:rsidRDefault="00995C2B" w:rsidP="00E16761">
      <w:pPr>
        <w:pStyle w:val="NormalWeb"/>
        <w:shd w:val="clear" w:color="auto" w:fill="FFFFFF"/>
        <w:jc w:val="both"/>
        <w:rPr>
          <w:rFonts w:asciiTheme="minorHAnsi" w:hAnsiTheme="minorHAnsi" w:cstheme="minorHAnsi"/>
          <w:sz w:val="22"/>
          <w:szCs w:val="22"/>
        </w:rPr>
      </w:pPr>
      <w:r w:rsidRPr="005B2B2B">
        <w:rPr>
          <w:rFonts w:asciiTheme="minorHAnsi" w:hAnsiTheme="minorHAnsi" w:cstheme="minorHAnsi"/>
          <w:sz w:val="22"/>
          <w:szCs w:val="22"/>
        </w:rPr>
        <w:t xml:space="preserve">Engagement with learning is always the primary aim. For the vast majority of </w:t>
      </w:r>
      <w:proofErr w:type="gramStart"/>
      <w:r w:rsidRPr="005B2B2B">
        <w:rPr>
          <w:rFonts w:asciiTheme="minorHAnsi" w:hAnsiTheme="minorHAnsi" w:cstheme="minorHAnsi"/>
          <w:sz w:val="22"/>
          <w:szCs w:val="22"/>
        </w:rPr>
        <w:t>children</w:t>
      </w:r>
      <w:proofErr w:type="gramEnd"/>
      <w:r w:rsidRPr="005B2B2B">
        <w:rPr>
          <w:rFonts w:asciiTheme="minorHAnsi" w:hAnsiTheme="minorHAnsi" w:cstheme="minorHAnsi"/>
          <w:sz w:val="22"/>
          <w:szCs w:val="22"/>
        </w:rPr>
        <w:t xml:space="preserve"> a gentle reminder or nudge in the right direction is all that is needed. However, there are occasions where further strategies are needed to support a child.</w:t>
      </w:r>
    </w:p>
    <w:p w14:paraId="73C855DF" w14:textId="4E99D62A" w:rsidR="00995C2B" w:rsidRPr="005B2B2B" w:rsidRDefault="00995C2B" w:rsidP="00E16761">
      <w:pPr>
        <w:pStyle w:val="NormalWeb"/>
        <w:shd w:val="clear" w:color="auto" w:fill="FFFFFF"/>
        <w:jc w:val="both"/>
        <w:rPr>
          <w:rFonts w:asciiTheme="minorHAnsi" w:hAnsiTheme="minorHAnsi" w:cstheme="minorHAnsi"/>
          <w:sz w:val="22"/>
          <w:szCs w:val="22"/>
        </w:rPr>
      </w:pPr>
      <w:r w:rsidRPr="005B2B2B">
        <w:rPr>
          <w:rFonts w:asciiTheme="minorHAnsi" w:hAnsiTheme="minorHAnsi" w:cstheme="minorHAnsi"/>
          <w:sz w:val="22"/>
          <w:szCs w:val="22"/>
        </w:rPr>
        <w:t>Although there are occasions when it is necessary, every minute a child is out of their lesson is one where they are not learning. Steps should always be gone through with care and consideration, taking individual needs into account where necessary. All children must be given ‘take up time’ in between steps.</w:t>
      </w:r>
      <w:r w:rsidR="00240293">
        <w:rPr>
          <w:rFonts w:asciiTheme="minorHAnsi" w:hAnsiTheme="minorHAnsi" w:cstheme="minorHAnsi"/>
          <w:sz w:val="22"/>
          <w:szCs w:val="22"/>
        </w:rPr>
        <w:t xml:space="preserve"> Wherever possible, the school seeks to maintain children’s connection to learning, relationships and routines, even during periods of heightened behavioural support.</w:t>
      </w:r>
    </w:p>
    <w:p w14:paraId="7D4F6411" w14:textId="33C13016" w:rsidR="00D05B59" w:rsidRDefault="00DC16E5" w:rsidP="00E16761">
      <w:pPr>
        <w:pStyle w:val="NormalWeb"/>
        <w:shd w:val="clear" w:color="auto" w:fill="FFFFFF"/>
        <w:jc w:val="both"/>
        <w:rPr>
          <w:rFonts w:asciiTheme="minorHAnsi" w:hAnsiTheme="minorHAnsi" w:cstheme="minorHAnsi"/>
          <w:sz w:val="22"/>
          <w:szCs w:val="22"/>
        </w:rPr>
      </w:pPr>
      <w:r w:rsidRPr="00D05AC6">
        <w:rPr>
          <w:rFonts w:asciiTheme="minorHAnsi" w:hAnsiTheme="minorHAnsi" w:cstheme="minorHAnsi"/>
          <w:sz w:val="22"/>
          <w:szCs w:val="22"/>
        </w:rPr>
        <w:t xml:space="preserve">Children are </w:t>
      </w:r>
      <w:r w:rsidR="00E16761">
        <w:rPr>
          <w:rFonts w:asciiTheme="minorHAnsi" w:hAnsiTheme="minorHAnsi" w:cstheme="minorHAnsi"/>
          <w:sz w:val="22"/>
          <w:szCs w:val="22"/>
        </w:rPr>
        <w:t>supported to take responsibility for their behaviour</w:t>
      </w:r>
      <w:r w:rsidRPr="00D05AC6">
        <w:rPr>
          <w:rFonts w:asciiTheme="minorHAnsi" w:hAnsiTheme="minorHAnsi" w:cstheme="minorHAnsi"/>
          <w:sz w:val="22"/>
          <w:szCs w:val="22"/>
        </w:rPr>
        <w:t>. Staff will deal with behaviour following the agreed steps. SLT will support where necessary.</w:t>
      </w:r>
    </w:p>
    <w:p w14:paraId="18CAC5F2" w14:textId="666FCFDF" w:rsidR="00673EE1" w:rsidRDefault="00673EE1" w:rsidP="00E16761">
      <w:pPr>
        <w:pStyle w:val="NormalWeb"/>
        <w:shd w:val="clear" w:color="auto" w:fill="FFFFFF"/>
        <w:jc w:val="both"/>
        <w:rPr>
          <w:rFonts w:asciiTheme="minorHAnsi" w:hAnsiTheme="minorHAnsi" w:cstheme="minorHAnsi"/>
          <w:sz w:val="22"/>
          <w:szCs w:val="22"/>
        </w:rPr>
      </w:pPr>
      <w:r>
        <w:rPr>
          <w:rFonts w:asciiTheme="minorHAnsi" w:hAnsiTheme="minorHAnsi" w:cstheme="minorHAnsi"/>
          <w:sz w:val="22"/>
          <w:szCs w:val="22"/>
        </w:rPr>
        <w:t>Consequences are intended to be relational, restorative and educational rather than punitive. Their purpose is to:</w:t>
      </w:r>
    </w:p>
    <w:p w14:paraId="6A867CDE" w14:textId="7D2FB207" w:rsidR="00673EE1" w:rsidRDefault="00673EE1" w:rsidP="003B62F2">
      <w:pPr>
        <w:pStyle w:val="NormalWeb"/>
        <w:numPr>
          <w:ilvl w:val="0"/>
          <w:numId w:val="20"/>
        </w:numPr>
        <w:shd w:val="clear" w:color="auto" w:fill="FFFFFF"/>
        <w:jc w:val="both"/>
        <w:rPr>
          <w:rFonts w:asciiTheme="minorHAnsi" w:hAnsiTheme="minorHAnsi" w:cstheme="minorHAnsi"/>
          <w:sz w:val="22"/>
          <w:szCs w:val="22"/>
        </w:rPr>
      </w:pPr>
      <w:r>
        <w:rPr>
          <w:rFonts w:asciiTheme="minorHAnsi" w:hAnsiTheme="minorHAnsi" w:cstheme="minorHAnsi"/>
          <w:sz w:val="22"/>
          <w:szCs w:val="22"/>
        </w:rPr>
        <w:t>Maintain safety</w:t>
      </w:r>
    </w:p>
    <w:p w14:paraId="29CDC163" w14:textId="68DD14CF" w:rsidR="00673EE1" w:rsidRDefault="00673EE1" w:rsidP="003B62F2">
      <w:pPr>
        <w:pStyle w:val="NormalWeb"/>
        <w:numPr>
          <w:ilvl w:val="0"/>
          <w:numId w:val="20"/>
        </w:numPr>
        <w:shd w:val="clear" w:color="auto" w:fill="FFFFFF"/>
        <w:jc w:val="both"/>
        <w:rPr>
          <w:rFonts w:asciiTheme="minorHAnsi" w:hAnsiTheme="minorHAnsi" w:cstheme="minorHAnsi"/>
          <w:sz w:val="22"/>
          <w:szCs w:val="22"/>
        </w:rPr>
      </w:pPr>
      <w:r>
        <w:rPr>
          <w:rFonts w:asciiTheme="minorHAnsi" w:hAnsiTheme="minorHAnsi" w:cstheme="minorHAnsi"/>
          <w:sz w:val="22"/>
          <w:szCs w:val="22"/>
        </w:rPr>
        <w:t>Protect learning</w:t>
      </w:r>
    </w:p>
    <w:p w14:paraId="04742909" w14:textId="2A420D80" w:rsidR="00673EE1" w:rsidRDefault="00673EE1" w:rsidP="003B62F2">
      <w:pPr>
        <w:pStyle w:val="NormalWeb"/>
        <w:numPr>
          <w:ilvl w:val="0"/>
          <w:numId w:val="20"/>
        </w:numPr>
        <w:shd w:val="clear" w:color="auto" w:fill="FFFFFF"/>
        <w:jc w:val="both"/>
        <w:rPr>
          <w:rFonts w:asciiTheme="minorHAnsi" w:hAnsiTheme="minorHAnsi" w:cstheme="minorHAnsi"/>
          <w:sz w:val="22"/>
          <w:szCs w:val="22"/>
        </w:rPr>
      </w:pPr>
      <w:r>
        <w:rPr>
          <w:rFonts w:asciiTheme="minorHAnsi" w:hAnsiTheme="minorHAnsi" w:cstheme="minorHAnsi"/>
          <w:sz w:val="22"/>
          <w:szCs w:val="22"/>
        </w:rPr>
        <w:t>Support reflection</w:t>
      </w:r>
    </w:p>
    <w:p w14:paraId="430CBC05" w14:textId="1CD08610" w:rsidR="00673EE1" w:rsidRDefault="00673EE1" w:rsidP="003B62F2">
      <w:pPr>
        <w:pStyle w:val="NormalWeb"/>
        <w:numPr>
          <w:ilvl w:val="0"/>
          <w:numId w:val="20"/>
        </w:numPr>
        <w:shd w:val="clear" w:color="auto" w:fill="FFFFFF"/>
        <w:jc w:val="both"/>
        <w:rPr>
          <w:rFonts w:asciiTheme="minorHAnsi" w:hAnsiTheme="minorHAnsi" w:cstheme="minorHAnsi"/>
          <w:sz w:val="22"/>
          <w:szCs w:val="22"/>
        </w:rPr>
      </w:pPr>
      <w:r>
        <w:rPr>
          <w:rFonts w:asciiTheme="minorHAnsi" w:hAnsiTheme="minorHAnsi" w:cstheme="minorHAnsi"/>
          <w:sz w:val="22"/>
          <w:szCs w:val="22"/>
        </w:rPr>
        <w:t>Repair relationships</w:t>
      </w:r>
    </w:p>
    <w:p w14:paraId="06B3E005" w14:textId="1758737F" w:rsidR="00673EE1" w:rsidRDefault="00673EE1" w:rsidP="003B62F2">
      <w:pPr>
        <w:pStyle w:val="NormalWeb"/>
        <w:numPr>
          <w:ilvl w:val="0"/>
          <w:numId w:val="20"/>
        </w:numPr>
        <w:shd w:val="clear" w:color="auto" w:fill="FFFFFF"/>
        <w:jc w:val="both"/>
        <w:rPr>
          <w:rFonts w:asciiTheme="minorHAnsi" w:hAnsiTheme="minorHAnsi" w:cstheme="minorHAnsi"/>
          <w:sz w:val="22"/>
          <w:szCs w:val="22"/>
        </w:rPr>
      </w:pPr>
      <w:r>
        <w:rPr>
          <w:rFonts w:asciiTheme="minorHAnsi" w:hAnsiTheme="minorHAnsi" w:cstheme="minorHAnsi"/>
          <w:sz w:val="22"/>
          <w:szCs w:val="22"/>
        </w:rPr>
        <w:t>Teach self-regulation and responsibility</w:t>
      </w:r>
    </w:p>
    <w:p w14:paraId="37537B6C" w14:textId="384E2C23" w:rsidR="00673EE1" w:rsidRDefault="00673EE1" w:rsidP="003B62F2">
      <w:pPr>
        <w:pStyle w:val="NormalWeb"/>
        <w:numPr>
          <w:ilvl w:val="0"/>
          <w:numId w:val="20"/>
        </w:numPr>
        <w:shd w:val="clear" w:color="auto" w:fill="FFFFFF"/>
        <w:jc w:val="both"/>
        <w:rPr>
          <w:rFonts w:asciiTheme="minorHAnsi" w:hAnsiTheme="minorHAnsi" w:cstheme="minorHAnsi"/>
          <w:sz w:val="22"/>
          <w:szCs w:val="22"/>
        </w:rPr>
      </w:pPr>
      <w:r>
        <w:rPr>
          <w:rFonts w:asciiTheme="minorHAnsi" w:hAnsiTheme="minorHAnsi" w:cstheme="minorHAnsi"/>
          <w:sz w:val="22"/>
          <w:szCs w:val="22"/>
        </w:rPr>
        <w:t>Help children successfully return to learning</w:t>
      </w:r>
    </w:p>
    <w:p w14:paraId="2A001D52" w14:textId="73684907" w:rsidR="00E16761" w:rsidRDefault="00E16761" w:rsidP="00E16761">
      <w:pPr>
        <w:pStyle w:val="NormalWeb"/>
        <w:shd w:val="clear" w:color="auto" w:fill="FFFFFF"/>
        <w:jc w:val="both"/>
        <w:rPr>
          <w:rFonts w:asciiTheme="minorHAnsi" w:hAnsiTheme="minorHAnsi" w:cstheme="minorHAnsi"/>
          <w:sz w:val="22"/>
          <w:szCs w:val="22"/>
        </w:rPr>
      </w:pPr>
      <w:r>
        <w:rPr>
          <w:rFonts w:asciiTheme="minorHAnsi" w:hAnsiTheme="minorHAnsi" w:cstheme="minorHAnsi"/>
          <w:sz w:val="22"/>
          <w:szCs w:val="22"/>
        </w:rPr>
        <w:t>Consequences will always be proportionate, reasonable and developmentally appropriate.</w:t>
      </w:r>
    </w:p>
    <w:p w14:paraId="02C685C3" w14:textId="22AA9A1E" w:rsidR="008A6666" w:rsidRPr="00385ACB" w:rsidRDefault="008A6666" w:rsidP="00E16761">
      <w:pPr>
        <w:pStyle w:val="NormalWeb"/>
        <w:shd w:val="clear" w:color="auto" w:fill="FFFFFF"/>
        <w:jc w:val="both"/>
        <w:rPr>
          <w:rFonts w:asciiTheme="minorHAnsi" w:hAnsiTheme="minorHAnsi" w:cstheme="minorHAnsi"/>
          <w:sz w:val="22"/>
          <w:szCs w:val="22"/>
        </w:rPr>
      </w:pPr>
      <w:r w:rsidRPr="00385ACB">
        <w:rPr>
          <w:rFonts w:asciiTheme="minorHAnsi" w:hAnsiTheme="minorHAnsi" w:cstheme="minorHAnsi"/>
          <w:sz w:val="22"/>
          <w:szCs w:val="22"/>
        </w:rPr>
        <w:t>Repeated disruption within a lesson or across the school day may result in Supported Reflection and Regulation Time</w:t>
      </w:r>
      <w:r w:rsidR="00385ACB">
        <w:rPr>
          <w:rFonts w:asciiTheme="minorHAnsi" w:hAnsiTheme="minorHAnsi" w:cstheme="minorHAnsi"/>
          <w:sz w:val="22"/>
          <w:szCs w:val="22"/>
        </w:rPr>
        <w:t>.</w:t>
      </w:r>
    </w:p>
    <w:p w14:paraId="3EB12C14" w14:textId="77777777" w:rsidR="00240293" w:rsidRPr="00D05AC6" w:rsidRDefault="00240293" w:rsidP="00E16761">
      <w:pPr>
        <w:pStyle w:val="NormalWeb"/>
        <w:shd w:val="clear" w:color="auto" w:fill="FFFFFF"/>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508"/>
        <w:gridCol w:w="4508"/>
      </w:tblGrid>
      <w:tr w:rsidR="00DC16E5" w14:paraId="746563B0" w14:textId="77777777" w:rsidTr="00DC16E5">
        <w:tc>
          <w:tcPr>
            <w:tcW w:w="4508" w:type="dxa"/>
          </w:tcPr>
          <w:p w14:paraId="5EFF643C" w14:textId="41FFCFEE" w:rsidR="00DC16E5" w:rsidRPr="00D05AC6" w:rsidRDefault="00DC16E5" w:rsidP="00442C33">
            <w:pPr>
              <w:pStyle w:val="NormalWeb"/>
              <w:rPr>
                <w:rFonts w:asciiTheme="minorHAnsi" w:hAnsiTheme="minorHAnsi" w:cstheme="minorHAnsi"/>
                <w:b/>
                <w:bCs/>
                <w:sz w:val="22"/>
                <w:szCs w:val="22"/>
                <w:u w:val="single"/>
              </w:rPr>
            </w:pPr>
            <w:r w:rsidRPr="00D05AC6">
              <w:rPr>
                <w:rFonts w:asciiTheme="minorHAnsi" w:hAnsiTheme="minorHAnsi" w:cstheme="minorHAnsi"/>
                <w:b/>
                <w:bCs/>
                <w:sz w:val="22"/>
                <w:szCs w:val="22"/>
                <w:u w:val="single"/>
              </w:rPr>
              <w:t>Step</w:t>
            </w:r>
          </w:p>
        </w:tc>
        <w:tc>
          <w:tcPr>
            <w:tcW w:w="4508" w:type="dxa"/>
          </w:tcPr>
          <w:p w14:paraId="06B54D5C" w14:textId="2872AA40" w:rsidR="00DC16E5" w:rsidRPr="00D05AC6" w:rsidRDefault="00DC16E5" w:rsidP="00442C33">
            <w:pPr>
              <w:pStyle w:val="NormalWeb"/>
              <w:rPr>
                <w:rFonts w:asciiTheme="minorHAnsi" w:hAnsiTheme="minorHAnsi" w:cstheme="minorHAnsi"/>
                <w:b/>
                <w:bCs/>
                <w:sz w:val="22"/>
                <w:szCs w:val="22"/>
                <w:u w:val="single"/>
              </w:rPr>
            </w:pPr>
            <w:r w:rsidRPr="00D05AC6">
              <w:rPr>
                <w:rFonts w:asciiTheme="minorHAnsi" w:hAnsiTheme="minorHAnsi" w:cstheme="minorHAnsi"/>
                <w:b/>
                <w:bCs/>
                <w:sz w:val="22"/>
                <w:szCs w:val="22"/>
                <w:u w:val="single"/>
              </w:rPr>
              <w:t>Action</w:t>
            </w:r>
          </w:p>
        </w:tc>
      </w:tr>
      <w:tr w:rsidR="00DC16E5" w14:paraId="3368F7C4" w14:textId="77777777" w:rsidTr="00DC16E5">
        <w:tc>
          <w:tcPr>
            <w:tcW w:w="4508" w:type="dxa"/>
          </w:tcPr>
          <w:p w14:paraId="70AE49A6" w14:textId="70B448C1" w:rsidR="00DC16E5" w:rsidRPr="00D05AC6" w:rsidRDefault="00DC16E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t>Stop and Think reminder</w:t>
            </w:r>
          </w:p>
        </w:tc>
        <w:tc>
          <w:tcPr>
            <w:tcW w:w="4508" w:type="dxa"/>
          </w:tcPr>
          <w:p w14:paraId="7CD7D319" w14:textId="24107ABC"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Gentle encouragement or a ‘nudge’ in the right direction. A Stop and Think visual shown and a </w:t>
            </w:r>
            <w:r w:rsidR="00A112EE">
              <w:rPr>
                <w:rFonts w:asciiTheme="minorHAnsi" w:hAnsiTheme="minorHAnsi" w:cstheme="minorHAnsi"/>
                <w:sz w:val="22"/>
                <w:szCs w:val="22"/>
              </w:rPr>
              <w:t xml:space="preserve">clear </w:t>
            </w:r>
            <w:r w:rsidRPr="00D05AC6">
              <w:rPr>
                <w:rFonts w:asciiTheme="minorHAnsi" w:hAnsiTheme="minorHAnsi" w:cstheme="minorHAnsi"/>
                <w:sz w:val="22"/>
                <w:szCs w:val="22"/>
              </w:rPr>
              <w:t xml:space="preserve">verbal warning </w:t>
            </w:r>
            <w:r w:rsidRPr="00D05AC6">
              <w:rPr>
                <w:rFonts w:asciiTheme="minorHAnsi" w:hAnsiTheme="minorHAnsi" w:cstheme="minorHAnsi"/>
                <w:b/>
                <w:bCs/>
                <w:sz w:val="22"/>
                <w:szCs w:val="22"/>
              </w:rPr>
              <w:t>delivered privately where possible</w:t>
            </w:r>
            <w:r w:rsidRPr="00D05AC6">
              <w:rPr>
                <w:rFonts w:asciiTheme="minorHAnsi" w:hAnsiTheme="minorHAnsi" w:cstheme="minorHAnsi"/>
                <w:sz w:val="22"/>
                <w:szCs w:val="22"/>
              </w:rPr>
              <w:t xml:space="preserve">, making the child aware of their behaviour and clearly outlining the </w:t>
            </w:r>
            <w:r w:rsidR="00863D7E">
              <w:rPr>
                <w:rFonts w:asciiTheme="minorHAnsi" w:hAnsiTheme="minorHAnsi" w:cstheme="minorHAnsi"/>
                <w:sz w:val="22"/>
                <w:szCs w:val="22"/>
              </w:rPr>
              <w:t xml:space="preserve">supportive </w:t>
            </w:r>
            <w:r w:rsidRPr="00D05AC6">
              <w:rPr>
                <w:rFonts w:asciiTheme="minorHAnsi" w:hAnsiTheme="minorHAnsi" w:cstheme="minorHAnsi"/>
                <w:sz w:val="22"/>
                <w:szCs w:val="22"/>
              </w:rPr>
              <w:t xml:space="preserve">consequences if they continue. </w:t>
            </w:r>
          </w:p>
          <w:p w14:paraId="7DFF634B" w14:textId="77777777"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The child has the choice to do the right thing. Children will be reminded of previous times where they have made positive choices and shown the right kinds of behaviour to encourage them to realise they can.</w:t>
            </w:r>
          </w:p>
          <w:p w14:paraId="694C691A" w14:textId="08C902F5" w:rsidR="00DC16E5" w:rsidRPr="00D05AC6" w:rsidRDefault="00DC16E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Staff should </w:t>
            </w:r>
            <w:proofErr w:type="gramStart"/>
            <w:r w:rsidRPr="00D05AC6">
              <w:rPr>
                <w:rFonts w:asciiTheme="minorHAnsi" w:hAnsiTheme="minorHAnsi" w:cstheme="minorHAnsi"/>
                <w:sz w:val="22"/>
                <w:szCs w:val="22"/>
              </w:rPr>
              <w:t>make an effort</w:t>
            </w:r>
            <w:proofErr w:type="gramEnd"/>
            <w:r w:rsidRPr="00D05AC6">
              <w:rPr>
                <w:rFonts w:asciiTheme="minorHAnsi" w:hAnsiTheme="minorHAnsi" w:cstheme="minorHAnsi"/>
                <w:sz w:val="22"/>
                <w:szCs w:val="22"/>
              </w:rPr>
              <w:t xml:space="preserve"> to keep things at this stage and praise should be given if the child is able to model good behaviour as a result of Stopping and Thinking.</w:t>
            </w:r>
          </w:p>
        </w:tc>
      </w:tr>
      <w:tr w:rsidR="00DC16E5" w14:paraId="373F2DBF" w14:textId="77777777" w:rsidTr="00DC16E5">
        <w:tc>
          <w:tcPr>
            <w:tcW w:w="4508" w:type="dxa"/>
          </w:tcPr>
          <w:p w14:paraId="67BBBB16" w14:textId="06F494E5" w:rsidR="00DC16E5" w:rsidRPr="00D05AC6" w:rsidRDefault="00D05B59" w:rsidP="006A22C5">
            <w:pPr>
              <w:pStyle w:val="NormalWeb"/>
              <w:rPr>
                <w:rFonts w:asciiTheme="minorHAnsi" w:hAnsiTheme="minorHAnsi" w:cstheme="minorHAnsi"/>
                <w:sz w:val="22"/>
                <w:szCs w:val="22"/>
              </w:rPr>
            </w:pPr>
            <w:r>
              <w:rPr>
                <w:rFonts w:asciiTheme="minorHAnsi" w:hAnsiTheme="minorHAnsi" w:cstheme="minorHAnsi"/>
                <w:sz w:val="22"/>
                <w:szCs w:val="22"/>
              </w:rPr>
              <w:t xml:space="preserve">Supportive </w:t>
            </w:r>
            <w:r w:rsidR="00DC16E5" w:rsidRPr="00D05AC6">
              <w:rPr>
                <w:rFonts w:asciiTheme="minorHAnsi" w:hAnsiTheme="minorHAnsi" w:cstheme="minorHAnsi"/>
                <w:sz w:val="22"/>
                <w:szCs w:val="22"/>
              </w:rPr>
              <w:t>Consequence</w:t>
            </w:r>
          </w:p>
          <w:p w14:paraId="4273B08E" w14:textId="4DAFD7DB" w:rsidR="00E8362F" w:rsidRPr="00D05AC6" w:rsidRDefault="00E8362F" w:rsidP="00E8362F">
            <w:pPr>
              <w:pStyle w:val="NormalWeb"/>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A serious incident will trigger an immediat</w:t>
            </w:r>
            <w:r w:rsidR="00AF0D02">
              <w:rPr>
                <w:rFonts w:asciiTheme="minorHAnsi" w:hAnsiTheme="minorHAnsi" w:cstheme="minorHAnsi"/>
                <w:sz w:val="22"/>
                <w:szCs w:val="22"/>
              </w:rPr>
              <w:t xml:space="preserve">e </w:t>
            </w:r>
            <w:r w:rsidRPr="00D05AC6">
              <w:rPr>
                <w:rFonts w:asciiTheme="minorHAnsi" w:hAnsiTheme="minorHAnsi" w:cstheme="minorHAnsi"/>
                <w:sz w:val="22"/>
                <w:szCs w:val="22"/>
              </w:rPr>
              <w:t>consequence without need for a Stop and Think reminder. This includes:</w:t>
            </w:r>
          </w:p>
          <w:p w14:paraId="147C77BE" w14:textId="77777777" w:rsidR="00E8362F" w:rsidRPr="00D05AC6" w:rsidRDefault="00E8362F" w:rsidP="003B62F2">
            <w:pPr>
              <w:pStyle w:val="NormalWeb"/>
              <w:numPr>
                <w:ilvl w:val="0"/>
                <w:numId w:val="18"/>
              </w:numPr>
              <w:spacing w:before="0" w:beforeAutospacing="0" w:after="0" w:afterAutospacing="0"/>
              <w:rPr>
                <w:rFonts w:asciiTheme="minorHAnsi" w:hAnsiTheme="minorHAnsi" w:cstheme="minorHAnsi"/>
                <w:sz w:val="22"/>
                <w:szCs w:val="22"/>
              </w:rPr>
            </w:pPr>
            <w:r w:rsidRPr="00D05AC6">
              <w:rPr>
                <w:rFonts w:asciiTheme="minorHAnsi" w:hAnsiTheme="minorHAnsi" w:cstheme="minorHAnsi"/>
                <w:sz w:val="22"/>
                <w:szCs w:val="22"/>
              </w:rPr>
              <w:t>Disrespecting another person</w:t>
            </w:r>
          </w:p>
          <w:p w14:paraId="5CF5F491" w14:textId="4C854688" w:rsidR="00E8362F" w:rsidRPr="00D05AC6" w:rsidRDefault="00E8362F" w:rsidP="003B62F2">
            <w:pPr>
              <w:pStyle w:val="NormalWeb"/>
              <w:numPr>
                <w:ilvl w:val="0"/>
                <w:numId w:val="18"/>
              </w:numPr>
              <w:rPr>
                <w:rFonts w:asciiTheme="minorHAnsi" w:hAnsiTheme="minorHAnsi" w:cstheme="minorHAnsi"/>
                <w:sz w:val="22"/>
                <w:szCs w:val="22"/>
              </w:rPr>
            </w:pPr>
            <w:r w:rsidRPr="00D05AC6">
              <w:rPr>
                <w:rFonts w:asciiTheme="minorHAnsi" w:hAnsiTheme="minorHAnsi" w:cstheme="minorHAnsi"/>
                <w:sz w:val="22"/>
                <w:szCs w:val="22"/>
              </w:rPr>
              <w:t>Physical harm to another person</w:t>
            </w:r>
          </w:p>
        </w:tc>
        <w:tc>
          <w:tcPr>
            <w:tcW w:w="4508" w:type="dxa"/>
          </w:tcPr>
          <w:p w14:paraId="4EB1C75D" w14:textId="77777777" w:rsidR="00DC16E5" w:rsidRPr="00D05AC6" w:rsidRDefault="00701B78"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Children are encouraged to take responsibility for their behaviour and to recognise that while all feelings are normal, how we respond to those feelings needs to be respectful of others.</w:t>
            </w:r>
          </w:p>
          <w:p w14:paraId="68508A3F" w14:textId="77777777" w:rsidR="00701B78" w:rsidRPr="00D05AC6" w:rsidRDefault="006A22C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A restorative conversation will always take place. </w:t>
            </w:r>
          </w:p>
          <w:p w14:paraId="25FC52FB" w14:textId="3692F145" w:rsidR="006A22C5" w:rsidRPr="00D05AC6" w:rsidRDefault="006A22C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The behaviour shown, will determine if additional </w:t>
            </w:r>
            <w:r w:rsidR="00863D7E">
              <w:rPr>
                <w:rFonts w:asciiTheme="minorHAnsi" w:hAnsiTheme="minorHAnsi" w:cstheme="minorHAnsi"/>
                <w:sz w:val="22"/>
                <w:szCs w:val="22"/>
              </w:rPr>
              <w:t xml:space="preserve">supported </w:t>
            </w:r>
            <w:r w:rsidRPr="00D05AC6">
              <w:rPr>
                <w:rFonts w:asciiTheme="minorHAnsi" w:hAnsiTheme="minorHAnsi" w:cstheme="minorHAnsi"/>
                <w:sz w:val="22"/>
                <w:szCs w:val="22"/>
              </w:rPr>
              <w:t>reflection time is required or if time is needed to complete learning missed during the incident.</w:t>
            </w:r>
          </w:p>
          <w:p w14:paraId="62B43AC3" w14:textId="61910139" w:rsidR="006A22C5" w:rsidRPr="00D05AC6" w:rsidRDefault="006A22C5" w:rsidP="00DC16E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Incidents which reach this stage should be recorded on </w:t>
            </w:r>
            <w:proofErr w:type="spellStart"/>
            <w:r w:rsidRPr="00D05AC6">
              <w:rPr>
                <w:rFonts w:asciiTheme="minorHAnsi" w:hAnsiTheme="minorHAnsi" w:cstheme="minorHAnsi"/>
                <w:sz w:val="22"/>
                <w:szCs w:val="22"/>
              </w:rPr>
              <w:t>CPoms</w:t>
            </w:r>
            <w:proofErr w:type="spellEnd"/>
            <w:r w:rsidR="00AF0D02">
              <w:rPr>
                <w:rFonts w:asciiTheme="minorHAnsi" w:hAnsiTheme="minorHAnsi" w:cstheme="minorHAnsi"/>
                <w:sz w:val="22"/>
                <w:szCs w:val="22"/>
              </w:rPr>
              <w:t xml:space="preserve"> and logged for monitoring.</w:t>
            </w:r>
          </w:p>
        </w:tc>
      </w:tr>
      <w:tr w:rsidR="00D05AC6" w14:paraId="0649FBA2" w14:textId="77777777" w:rsidTr="00DC16E5">
        <w:tc>
          <w:tcPr>
            <w:tcW w:w="4508" w:type="dxa"/>
          </w:tcPr>
          <w:p w14:paraId="0FA6AF92" w14:textId="5966D029" w:rsidR="00D05AC6" w:rsidRPr="00D05AC6" w:rsidRDefault="00925064" w:rsidP="00D05AC6">
            <w:pPr>
              <w:pStyle w:val="NormalWeb"/>
              <w:rPr>
                <w:rFonts w:asciiTheme="minorHAnsi" w:hAnsiTheme="minorHAnsi" w:cstheme="minorHAnsi"/>
                <w:sz w:val="22"/>
                <w:szCs w:val="22"/>
              </w:rPr>
            </w:pPr>
            <w:r>
              <w:rPr>
                <w:rFonts w:asciiTheme="minorHAnsi" w:hAnsiTheme="minorHAnsi" w:cstheme="minorHAnsi"/>
                <w:sz w:val="22"/>
                <w:szCs w:val="22"/>
              </w:rPr>
              <w:t>Supported Reflection and Regulation Time</w:t>
            </w:r>
          </w:p>
        </w:tc>
        <w:tc>
          <w:tcPr>
            <w:tcW w:w="4508" w:type="dxa"/>
          </w:tcPr>
          <w:p w14:paraId="6A8327BA" w14:textId="7C85971A" w:rsidR="00D05AC6" w:rsidRPr="00D05AC6" w:rsidRDefault="00D05AC6" w:rsidP="00D05AC6">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If </w:t>
            </w:r>
            <w:r w:rsidR="00863D7E">
              <w:rPr>
                <w:rFonts w:asciiTheme="minorHAnsi" w:hAnsiTheme="minorHAnsi" w:cstheme="minorHAnsi"/>
                <w:sz w:val="22"/>
                <w:szCs w:val="22"/>
              </w:rPr>
              <w:t xml:space="preserve">distressed or dysregulated behaviour </w:t>
            </w:r>
            <w:r w:rsidRPr="00D05AC6">
              <w:rPr>
                <w:rFonts w:asciiTheme="minorHAnsi" w:hAnsiTheme="minorHAnsi" w:cstheme="minorHAnsi"/>
                <w:sz w:val="22"/>
                <w:szCs w:val="22"/>
              </w:rPr>
              <w:t xml:space="preserve">continues the child may need time away from the situation that has triggered their behaviour. </w:t>
            </w:r>
          </w:p>
          <w:p w14:paraId="3DA88D88" w14:textId="37D4105A" w:rsidR="00CA2EAF" w:rsidRDefault="00CA2EAF" w:rsidP="00D05AC6">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Some children may require short periods away from the classroom</w:t>
            </w:r>
            <w:r w:rsidR="00336C63">
              <w:rPr>
                <w:rFonts w:asciiTheme="minorHAnsi" w:hAnsiTheme="minorHAnsi" w:cstheme="minorHAnsi"/>
                <w:sz w:val="22"/>
                <w:szCs w:val="22"/>
              </w:rPr>
              <w:t xml:space="preserve"> or playgroun</w:t>
            </w:r>
            <w:r w:rsidR="00E97ED8">
              <w:rPr>
                <w:rFonts w:asciiTheme="minorHAnsi" w:hAnsiTheme="minorHAnsi" w:cstheme="minorHAnsi"/>
                <w:sz w:val="22"/>
                <w:szCs w:val="22"/>
              </w:rPr>
              <w:t>d</w:t>
            </w:r>
            <w:r>
              <w:rPr>
                <w:rFonts w:asciiTheme="minorHAnsi" w:hAnsiTheme="minorHAnsi" w:cstheme="minorHAnsi"/>
                <w:sz w:val="22"/>
                <w:szCs w:val="22"/>
              </w:rPr>
              <w:t xml:space="preserve"> in order to regulate emotions, restore safety or reduce distress. </w:t>
            </w:r>
          </w:p>
          <w:p w14:paraId="2B392E3C" w14:textId="35EAF1B6" w:rsidR="00CA2EAF" w:rsidRDefault="00CA2EAF" w:rsidP="00D05AC6">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Any time</w:t>
            </w:r>
            <w:r w:rsidR="00336C63">
              <w:rPr>
                <w:rFonts w:asciiTheme="minorHAnsi" w:hAnsiTheme="minorHAnsi" w:cstheme="minorHAnsi"/>
                <w:sz w:val="22"/>
                <w:szCs w:val="22"/>
              </w:rPr>
              <w:t xml:space="preserve"> away from class or playground</w:t>
            </w:r>
            <w:r>
              <w:rPr>
                <w:rFonts w:asciiTheme="minorHAnsi" w:hAnsiTheme="minorHAnsi" w:cstheme="minorHAnsi"/>
                <w:sz w:val="22"/>
                <w:szCs w:val="22"/>
              </w:rPr>
              <w:t xml:space="preserve"> will </w:t>
            </w:r>
            <w:r w:rsidR="00336C63">
              <w:rPr>
                <w:rFonts w:asciiTheme="minorHAnsi" w:hAnsiTheme="minorHAnsi" w:cstheme="minorHAnsi"/>
                <w:sz w:val="22"/>
                <w:szCs w:val="22"/>
              </w:rPr>
              <w:t xml:space="preserve">be supervised, time limited, and will maintain dignity </w:t>
            </w:r>
            <w:r w:rsidR="003D6DE6">
              <w:rPr>
                <w:rFonts w:asciiTheme="minorHAnsi" w:hAnsiTheme="minorHAnsi" w:cstheme="minorHAnsi"/>
                <w:sz w:val="22"/>
                <w:szCs w:val="22"/>
              </w:rPr>
              <w:t>and emotional safety.</w:t>
            </w:r>
            <w:r w:rsidR="00E97ED8">
              <w:rPr>
                <w:rFonts w:asciiTheme="minorHAnsi" w:hAnsiTheme="minorHAnsi" w:cstheme="minorHAnsi"/>
                <w:sz w:val="22"/>
                <w:szCs w:val="22"/>
              </w:rPr>
              <w:t xml:space="preserve"> </w:t>
            </w:r>
            <w:r w:rsidR="00E97ED8">
              <w:rPr>
                <w:rFonts w:asciiTheme="minorHAnsi" w:hAnsiTheme="minorHAnsi" w:cstheme="minorHAnsi"/>
                <w:sz w:val="22"/>
                <w:szCs w:val="22"/>
              </w:rPr>
              <w:lastRenderedPageBreak/>
              <w:t>Support will focus on reintegration back into class.</w:t>
            </w:r>
          </w:p>
          <w:p w14:paraId="721C6211" w14:textId="77777777" w:rsidR="00E97ED8" w:rsidRDefault="00E97ED8" w:rsidP="00D05AC6">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Children will never be placed in seclusion or unsupervised isolation.</w:t>
            </w:r>
          </w:p>
          <w:p w14:paraId="08AA3F45" w14:textId="2E0432C4" w:rsidR="00D05AC6" w:rsidRPr="00D05AC6" w:rsidRDefault="00D05AC6" w:rsidP="00D05AC6">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This should be logged on </w:t>
            </w:r>
            <w:proofErr w:type="spellStart"/>
            <w:r w:rsidRPr="00D05AC6">
              <w:rPr>
                <w:rFonts w:asciiTheme="minorHAnsi" w:hAnsiTheme="minorHAnsi" w:cstheme="minorHAnsi"/>
                <w:sz w:val="22"/>
                <w:szCs w:val="22"/>
              </w:rPr>
              <w:t>CPoms</w:t>
            </w:r>
            <w:proofErr w:type="spellEnd"/>
            <w:r w:rsidRPr="00D05AC6">
              <w:rPr>
                <w:rFonts w:asciiTheme="minorHAnsi" w:hAnsiTheme="minorHAnsi" w:cstheme="minorHAnsi"/>
                <w:sz w:val="22"/>
                <w:szCs w:val="22"/>
              </w:rPr>
              <w:t>.</w:t>
            </w:r>
          </w:p>
        </w:tc>
      </w:tr>
      <w:tr w:rsidR="006A22C5" w14:paraId="07B3794D" w14:textId="77777777" w:rsidTr="00DC16E5">
        <w:tc>
          <w:tcPr>
            <w:tcW w:w="4508" w:type="dxa"/>
          </w:tcPr>
          <w:p w14:paraId="209D8067" w14:textId="32737C12" w:rsidR="006A22C5" w:rsidRPr="00D05AC6" w:rsidRDefault="006A22C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lastRenderedPageBreak/>
              <w:t>Repair/Restorative Conversation</w:t>
            </w:r>
          </w:p>
        </w:tc>
        <w:tc>
          <w:tcPr>
            <w:tcW w:w="4508" w:type="dxa"/>
          </w:tcPr>
          <w:p w14:paraId="6F98929B" w14:textId="196B4133" w:rsidR="006A22C5" w:rsidRPr="00D05AC6" w:rsidRDefault="006A22C5" w:rsidP="006A22C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To be shared as part of the </w:t>
            </w:r>
            <w:r w:rsidR="00A27745">
              <w:rPr>
                <w:rFonts w:asciiTheme="minorHAnsi" w:hAnsiTheme="minorHAnsi" w:cstheme="minorHAnsi"/>
                <w:sz w:val="22"/>
                <w:szCs w:val="22"/>
              </w:rPr>
              <w:t xml:space="preserve">supportive </w:t>
            </w:r>
            <w:r w:rsidRPr="00D05AC6">
              <w:rPr>
                <w:rFonts w:asciiTheme="minorHAnsi" w:hAnsiTheme="minorHAnsi" w:cstheme="minorHAnsi"/>
                <w:sz w:val="22"/>
                <w:szCs w:val="22"/>
              </w:rPr>
              <w:t>consequence – 5 minutes during break or lunch time.</w:t>
            </w:r>
          </w:p>
          <w:p w14:paraId="4B3D2E7B" w14:textId="77777777"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happened?</w:t>
            </w:r>
          </w:p>
          <w:p w14:paraId="052D0D5D" w14:textId="77777777"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were you thinking/feeling at the time?</w:t>
            </w:r>
          </w:p>
          <w:p w14:paraId="2C6652BF" w14:textId="77777777"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have you thought since?</w:t>
            </w:r>
          </w:p>
          <w:p w14:paraId="6C81386F" w14:textId="77777777"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How did this make other people feel?</w:t>
            </w:r>
          </w:p>
          <w:p w14:paraId="345EEC5E" w14:textId="77777777"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Who has been affected and how?</w:t>
            </w:r>
          </w:p>
          <w:p w14:paraId="1DFDEB5E" w14:textId="77777777"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What should we do to put things right?</w:t>
            </w:r>
          </w:p>
          <w:p w14:paraId="5553B77F" w14:textId="180BF68B" w:rsidR="006A22C5" w:rsidRPr="00D05AC6" w:rsidRDefault="006A22C5" w:rsidP="003B62F2">
            <w:pPr>
              <w:pStyle w:val="NormalWeb"/>
              <w:numPr>
                <w:ilvl w:val="0"/>
                <w:numId w:val="17"/>
              </w:numPr>
              <w:shd w:val="clear" w:color="auto" w:fill="FFFFFF"/>
              <w:rPr>
                <w:rFonts w:asciiTheme="minorHAnsi" w:hAnsiTheme="minorHAnsi" w:cstheme="minorHAnsi"/>
                <w:sz w:val="22"/>
                <w:szCs w:val="22"/>
              </w:rPr>
            </w:pPr>
            <w:r w:rsidRPr="00D05AC6">
              <w:rPr>
                <w:rFonts w:asciiTheme="minorHAnsi" w:hAnsiTheme="minorHAnsi" w:cstheme="minorHAnsi"/>
                <w:sz w:val="22"/>
                <w:szCs w:val="22"/>
              </w:rPr>
              <w:t>If this happens again, how could you do things differently?</w:t>
            </w:r>
          </w:p>
        </w:tc>
      </w:tr>
      <w:tr w:rsidR="00701B78" w14:paraId="41ADD86E" w14:textId="77777777" w:rsidTr="00DC16E5">
        <w:tc>
          <w:tcPr>
            <w:tcW w:w="4508" w:type="dxa"/>
          </w:tcPr>
          <w:p w14:paraId="7EF35012" w14:textId="5969AA89" w:rsidR="00701B78" w:rsidRPr="00D05AC6" w:rsidRDefault="006A22C5" w:rsidP="006A22C5">
            <w:pPr>
              <w:pStyle w:val="NormalWeb"/>
              <w:rPr>
                <w:rFonts w:asciiTheme="minorHAnsi" w:hAnsiTheme="minorHAnsi" w:cstheme="minorHAnsi"/>
                <w:sz w:val="22"/>
                <w:szCs w:val="22"/>
              </w:rPr>
            </w:pPr>
            <w:r w:rsidRPr="00D05AC6">
              <w:rPr>
                <w:rFonts w:asciiTheme="minorHAnsi" w:hAnsiTheme="minorHAnsi" w:cstheme="minorHAnsi"/>
                <w:sz w:val="22"/>
                <w:szCs w:val="22"/>
              </w:rPr>
              <w:t>Support</w:t>
            </w:r>
            <w:r w:rsidR="00995C2B">
              <w:rPr>
                <w:rFonts w:asciiTheme="minorHAnsi" w:hAnsiTheme="minorHAnsi" w:cstheme="minorHAnsi"/>
                <w:sz w:val="22"/>
                <w:szCs w:val="22"/>
              </w:rPr>
              <w:t>ive Practice</w:t>
            </w:r>
          </w:p>
        </w:tc>
        <w:tc>
          <w:tcPr>
            <w:tcW w:w="4508" w:type="dxa"/>
          </w:tcPr>
          <w:p w14:paraId="661EE947" w14:textId="64A1DA85" w:rsidR="00701B78" w:rsidRPr="00D05AC6" w:rsidRDefault="006A22C5" w:rsidP="006A22C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When a child’s behaviour requires a </w:t>
            </w:r>
            <w:r w:rsidR="00D05B59">
              <w:rPr>
                <w:rFonts w:asciiTheme="minorHAnsi" w:hAnsiTheme="minorHAnsi" w:cstheme="minorHAnsi"/>
                <w:sz w:val="22"/>
                <w:szCs w:val="22"/>
              </w:rPr>
              <w:t xml:space="preserve">supportive </w:t>
            </w:r>
            <w:r w:rsidRPr="00D05AC6">
              <w:rPr>
                <w:rFonts w:asciiTheme="minorHAnsi" w:hAnsiTheme="minorHAnsi" w:cstheme="minorHAnsi"/>
                <w:sz w:val="22"/>
                <w:szCs w:val="22"/>
              </w:rPr>
              <w:t xml:space="preserve">consequence the class teacher </w:t>
            </w:r>
            <w:r w:rsidR="00D05B59">
              <w:rPr>
                <w:rFonts w:asciiTheme="minorHAnsi" w:hAnsiTheme="minorHAnsi" w:cstheme="minorHAnsi"/>
                <w:sz w:val="22"/>
                <w:szCs w:val="22"/>
              </w:rPr>
              <w:t>will communicate with the parents in a supportive and timely manner</w:t>
            </w:r>
            <w:r w:rsidRPr="00D05AC6">
              <w:rPr>
                <w:rFonts w:asciiTheme="minorHAnsi" w:hAnsiTheme="minorHAnsi" w:cstheme="minorHAnsi"/>
                <w:sz w:val="22"/>
                <w:szCs w:val="22"/>
              </w:rPr>
              <w:t xml:space="preserve">. This should be done by phone call before the parent collects the child from school that day. All parental contact should be noted on </w:t>
            </w:r>
            <w:proofErr w:type="spellStart"/>
            <w:r w:rsidRPr="00D05AC6">
              <w:rPr>
                <w:rFonts w:asciiTheme="minorHAnsi" w:hAnsiTheme="minorHAnsi" w:cstheme="minorHAnsi"/>
                <w:sz w:val="22"/>
                <w:szCs w:val="22"/>
              </w:rPr>
              <w:t>CPoms</w:t>
            </w:r>
            <w:proofErr w:type="spellEnd"/>
            <w:r w:rsidRPr="00D05AC6">
              <w:rPr>
                <w:rFonts w:asciiTheme="minorHAnsi" w:hAnsiTheme="minorHAnsi" w:cstheme="minorHAnsi"/>
                <w:sz w:val="22"/>
                <w:szCs w:val="22"/>
              </w:rPr>
              <w:t>.</w:t>
            </w:r>
          </w:p>
          <w:p w14:paraId="5753B75A" w14:textId="4F75F97D" w:rsidR="006A22C5" w:rsidRPr="00D05AC6" w:rsidRDefault="006A22C5" w:rsidP="006A22C5">
            <w:pPr>
              <w:pStyle w:val="NormalWeb"/>
              <w:shd w:val="clear" w:color="auto" w:fill="FFFFFF"/>
              <w:rPr>
                <w:rFonts w:asciiTheme="minorHAnsi" w:hAnsiTheme="minorHAnsi" w:cstheme="minorHAnsi"/>
                <w:sz w:val="22"/>
                <w:szCs w:val="22"/>
              </w:rPr>
            </w:pPr>
            <w:r w:rsidRPr="00D05AC6">
              <w:rPr>
                <w:rFonts w:asciiTheme="minorHAnsi" w:hAnsiTheme="minorHAnsi" w:cstheme="minorHAnsi"/>
                <w:sz w:val="22"/>
                <w:szCs w:val="22"/>
              </w:rPr>
              <w:t xml:space="preserve">The </w:t>
            </w:r>
            <w:r w:rsidR="00E8362F" w:rsidRPr="00D05AC6">
              <w:rPr>
                <w:rFonts w:asciiTheme="minorHAnsi" w:hAnsiTheme="minorHAnsi" w:cstheme="minorHAnsi"/>
                <w:sz w:val="22"/>
                <w:szCs w:val="22"/>
              </w:rPr>
              <w:t xml:space="preserve">Head Teacher and Deputy Head teacher and DSL team monitor all </w:t>
            </w:r>
            <w:proofErr w:type="spellStart"/>
            <w:r w:rsidR="00E8362F" w:rsidRPr="00D05AC6">
              <w:rPr>
                <w:rFonts w:asciiTheme="minorHAnsi" w:hAnsiTheme="minorHAnsi" w:cstheme="minorHAnsi"/>
                <w:sz w:val="22"/>
                <w:szCs w:val="22"/>
              </w:rPr>
              <w:t>CPom</w:t>
            </w:r>
            <w:proofErr w:type="spellEnd"/>
            <w:r w:rsidR="00E8362F" w:rsidRPr="00D05AC6">
              <w:rPr>
                <w:rFonts w:asciiTheme="minorHAnsi" w:hAnsiTheme="minorHAnsi" w:cstheme="minorHAnsi"/>
                <w:sz w:val="22"/>
                <w:szCs w:val="22"/>
              </w:rPr>
              <w:t xml:space="preserve"> entries and have regular update meetings with the Pastoral Lead and SENCo. If a child’s behaviour is becoming an increasing concern, a meeting will be arranged with their parent/carer to discuss the cause and support available.</w:t>
            </w:r>
          </w:p>
        </w:tc>
      </w:tr>
    </w:tbl>
    <w:p w14:paraId="78DC1BAD" w14:textId="77777777" w:rsidR="00A05F13" w:rsidRPr="00D05B59" w:rsidRDefault="00A05F13" w:rsidP="00A05F13">
      <w:pPr>
        <w:pStyle w:val="NormalWeb"/>
        <w:shd w:val="clear" w:color="auto" w:fill="FFFFFF"/>
        <w:jc w:val="both"/>
        <w:rPr>
          <w:rFonts w:asciiTheme="minorHAnsi" w:hAnsiTheme="minorHAnsi" w:cstheme="minorHAnsi"/>
          <w:bCs/>
          <w:sz w:val="22"/>
          <w:szCs w:val="22"/>
        </w:rPr>
      </w:pPr>
    </w:p>
    <w:p w14:paraId="52033802" w14:textId="77777777" w:rsidR="00A05F13" w:rsidRDefault="00A05F13" w:rsidP="00A05F13">
      <w:pPr>
        <w:pStyle w:val="NormalWeb"/>
        <w:shd w:val="clear" w:color="auto" w:fill="FFFFFF"/>
        <w:jc w:val="both"/>
        <w:rPr>
          <w:rFonts w:asciiTheme="minorHAnsi" w:hAnsiTheme="minorHAnsi" w:cstheme="minorHAnsi"/>
          <w:b/>
          <w:bCs/>
          <w:sz w:val="22"/>
          <w:szCs w:val="22"/>
        </w:rPr>
      </w:pPr>
      <w:r>
        <w:rPr>
          <w:rFonts w:asciiTheme="minorHAnsi" w:hAnsiTheme="minorHAnsi" w:cstheme="minorHAnsi"/>
          <w:b/>
          <w:bCs/>
          <w:sz w:val="22"/>
          <w:szCs w:val="22"/>
        </w:rPr>
        <w:t>Suspension and Exclusion</w:t>
      </w:r>
    </w:p>
    <w:p w14:paraId="451B4BB0" w14:textId="77777777" w:rsidR="00E15E6D" w:rsidRDefault="00E15E6D" w:rsidP="00A05F13">
      <w:pPr>
        <w:pStyle w:val="NormalWeb"/>
        <w:shd w:val="clear" w:color="auto" w:fill="FFFFFF"/>
        <w:jc w:val="both"/>
        <w:rPr>
          <w:rFonts w:ascii="ArialMT" w:hAnsi="ArialMT"/>
        </w:rPr>
      </w:pPr>
      <w:r>
        <w:rPr>
          <w:rFonts w:ascii="ArialMT" w:hAnsi="ArialMT"/>
        </w:rPr>
        <w:t xml:space="preserve">Serious incidents are likely to require an immediate response to ensure safety and restore stability. </w:t>
      </w:r>
    </w:p>
    <w:p w14:paraId="13C50A2B" w14:textId="7AF0E66A" w:rsidR="00E15E6D" w:rsidRDefault="00E15E6D" w:rsidP="00A05F13">
      <w:pPr>
        <w:pStyle w:val="NormalWeb"/>
        <w:shd w:val="clear" w:color="auto" w:fill="FFFFFF"/>
        <w:jc w:val="both"/>
        <w:rPr>
          <w:rFonts w:ascii="ArialMT" w:hAnsi="ArialMT"/>
        </w:rPr>
      </w:pPr>
      <w:r>
        <w:rPr>
          <w:rFonts w:ascii="ArialMT" w:hAnsi="ArialMT"/>
        </w:rPr>
        <w:t xml:space="preserve">A </w:t>
      </w:r>
      <w:proofErr w:type="spellStart"/>
      <w:proofErr w:type="gramStart"/>
      <w:r>
        <w:rPr>
          <w:rFonts w:ascii="ArialMT" w:hAnsi="ArialMT"/>
        </w:rPr>
        <w:t>stand alone</w:t>
      </w:r>
      <w:proofErr w:type="spellEnd"/>
      <w:proofErr w:type="gramEnd"/>
      <w:r>
        <w:rPr>
          <w:rFonts w:ascii="ArialMT" w:hAnsi="ArialMT"/>
        </w:rPr>
        <w:t xml:space="preserve"> serious incident, or persistent failure to meet behaviour expectations despite the support and reasonable adjustments implemented by the school, could lead to a</w:t>
      </w:r>
      <w:r w:rsidR="00240293">
        <w:rPr>
          <w:rFonts w:ascii="ArialMT" w:hAnsi="ArialMT"/>
        </w:rPr>
        <w:t>n internal suspension,</w:t>
      </w:r>
      <w:r>
        <w:rPr>
          <w:rFonts w:ascii="ArialMT" w:hAnsi="ArialMT"/>
        </w:rPr>
        <w:t xml:space="preserve"> fixed term suspension or exclusion.</w:t>
      </w:r>
    </w:p>
    <w:p w14:paraId="50FD5D30" w14:textId="42372A72" w:rsidR="00A05F13" w:rsidRPr="00E15E6D" w:rsidRDefault="00E15E6D" w:rsidP="00A05F13">
      <w:pPr>
        <w:pStyle w:val="NormalWeb"/>
        <w:shd w:val="clear" w:color="auto" w:fill="FFFFFF"/>
        <w:jc w:val="both"/>
        <w:rPr>
          <w:rFonts w:ascii="ArialMT" w:hAnsi="ArialMT"/>
        </w:rPr>
      </w:pPr>
      <w:r>
        <w:rPr>
          <w:rFonts w:ascii="ArialMT" w:hAnsi="ArialMT"/>
        </w:rPr>
        <w:t>Serious incidents</w:t>
      </w:r>
      <w:r w:rsidR="00A05F13">
        <w:rPr>
          <w:rFonts w:ascii="ArialMT" w:hAnsi="ArialMT"/>
        </w:rPr>
        <w:t xml:space="preserve"> may include: </w:t>
      </w:r>
    </w:p>
    <w:p w14:paraId="22ECD39B" w14:textId="77777777" w:rsidR="00A05F13" w:rsidRDefault="00A05F13" w:rsidP="003B62F2">
      <w:pPr>
        <w:pStyle w:val="NormalWeb"/>
        <w:numPr>
          <w:ilvl w:val="0"/>
          <w:numId w:val="19"/>
        </w:numPr>
        <w:shd w:val="clear" w:color="auto" w:fill="FFFFFF"/>
        <w:jc w:val="both"/>
      </w:pPr>
      <w:r>
        <w:rPr>
          <w:rFonts w:ascii="ArialMT" w:hAnsi="ArialMT"/>
        </w:rPr>
        <w:lastRenderedPageBreak/>
        <w:t xml:space="preserve">Physical violence or verbal abuse to an adult </w:t>
      </w:r>
    </w:p>
    <w:p w14:paraId="727E9AA0" w14:textId="77777777" w:rsidR="00A05F13" w:rsidRDefault="00A05F13" w:rsidP="003B62F2">
      <w:pPr>
        <w:pStyle w:val="NormalWeb"/>
        <w:numPr>
          <w:ilvl w:val="0"/>
          <w:numId w:val="19"/>
        </w:numPr>
        <w:shd w:val="clear" w:color="auto" w:fill="FFFFFF"/>
        <w:jc w:val="both"/>
      </w:pPr>
      <w:r>
        <w:rPr>
          <w:rFonts w:ascii="ArialMT" w:hAnsi="ArialMT"/>
        </w:rPr>
        <w:t xml:space="preserve">Physical violence or verbal abuse to other children </w:t>
      </w:r>
    </w:p>
    <w:p w14:paraId="7DFEEA9A" w14:textId="77777777" w:rsidR="00A05F13" w:rsidRPr="00E8362F" w:rsidRDefault="00A05F13" w:rsidP="003B62F2">
      <w:pPr>
        <w:pStyle w:val="NormalWeb"/>
        <w:numPr>
          <w:ilvl w:val="0"/>
          <w:numId w:val="19"/>
        </w:numPr>
        <w:shd w:val="clear" w:color="auto" w:fill="FFFFFF"/>
        <w:jc w:val="both"/>
      </w:pPr>
      <w:r w:rsidRPr="00E8362F">
        <w:rPr>
          <w:rFonts w:ascii="ArialMT" w:hAnsi="ArialMT"/>
        </w:rPr>
        <w:t xml:space="preserve">Damage to school property </w:t>
      </w:r>
    </w:p>
    <w:p w14:paraId="69EF1EB7" w14:textId="77777777" w:rsidR="00A05F13" w:rsidRDefault="00A05F13" w:rsidP="00F514ED">
      <w:pPr>
        <w:pStyle w:val="NormalWeb"/>
        <w:shd w:val="clear" w:color="auto" w:fill="FFFFFF"/>
        <w:jc w:val="both"/>
        <w:rPr>
          <w:rFonts w:ascii="ArialMT" w:hAnsi="ArialMT"/>
        </w:rPr>
      </w:pPr>
      <w:r>
        <w:rPr>
          <w:rFonts w:ascii="ArialMT" w:hAnsi="ArialMT"/>
        </w:rPr>
        <w:t xml:space="preserve">Suspension or permanent exclusion will only be used where it is lawful, reasonable, proportionate and necessary. </w:t>
      </w:r>
    </w:p>
    <w:p w14:paraId="3F7AF0B9" w14:textId="12038832" w:rsidR="00A05F13" w:rsidRDefault="00A05F13" w:rsidP="00F514ED">
      <w:pPr>
        <w:pStyle w:val="NormalWeb"/>
        <w:shd w:val="clear" w:color="auto" w:fill="FFFFFF"/>
        <w:jc w:val="both"/>
        <w:rPr>
          <w:rFonts w:ascii="ArialMT" w:hAnsi="ArialMT"/>
        </w:rPr>
      </w:pPr>
      <w:r>
        <w:rPr>
          <w:rFonts w:ascii="ArialMT" w:hAnsi="ArialMT"/>
        </w:rPr>
        <w:t>The school will consider all relevant circumstances, including:</w:t>
      </w:r>
    </w:p>
    <w:p w14:paraId="678F6476" w14:textId="6C5356DB" w:rsidR="00A05F13" w:rsidRDefault="00A05F13" w:rsidP="003B62F2">
      <w:pPr>
        <w:pStyle w:val="NormalWeb"/>
        <w:numPr>
          <w:ilvl w:val="0"/>
          <w:numId w:val="23"/>
        </w:numPr>
        <w:shd w:val="clear" w:color="auto" w:fill="FFFFFF"/>
        <w:jc w:val="both"/>
        <w:rPr>
          <w:rFonts w:ascii="ArialMT" w:hAnsi="ArialMT"/>
        </w:rPr>
      </w:pPr>
      <w:r>
        <w:rPr>
          <w:rFonts w:ascii="ArialMT" w:hAnsi="ArialMT"/>
        </w:rPr>
        <w:t>The pupil’s age and stage or development</w:t>
      </w:r>
    </w:p>
    <w:p w14:paraId="220F4FA1" w14:textId="4305AB57" w:rsidR="00A05F13" w:rsidRDefault="00A05F13" w:rsidP="003B62F2">
      <w:pPr>
        <w:pStyle w:val="NormalWeb"/>
        <w:numPr>
          <w:ilvl w:val="0"/>
          <w:numId w:val="23"/>
        </w:numPr>
        <w:shd w:val="clear" w:color="auto" w:fill="FFFFFF"/>
        <w:jc w:val="both"/>
        <w:rPr>
          <w:rFonts w:ascii="ArialMT" w:hAnsi="ArialMT"/>
        </w:rPr>
      </w:pPr>
      <w:r>
        <w:rPr>
          <w:rFonts w:ascii="ArialMT" w:hAnsi="ArialMT"/>
        </w:rPr>
        <w:t>SEND and equality duties</w:t>
      </w:r>
    </w:p>
    <w:p w14:paraId="4B8AF003" w14:textId="01967319" w:rsidR="00A05F13" w:rsidRDefault="00A05F13" w:rsidP="003B62F2">
      <w:pPr>
        <w:pStyle w:val="NormalWeb"/>
        <w:numPr>
          <w:ilvl w:val="0"/>
          <w:numId w:val="23"/>
        </w:numPr>
        <w:shd w:val="clear" w:color="auto" w:fill="FFFFFF"/>
        <w:jc w:val="both"/>
        <w:rPr>
          <w:rFonts w:ascii="ArialMT" w:hAnsi="ArialMT"/>
        </w:rPr>
      </w:pPr>
      <w:r>
        <w:rPr>
          <w:rFonts w:ascii="ArialMT" w:hAnsi="ArialMT"/>
        </w:rPr>
        <w:t>Safeguarding concerns</w:t>
      </w:r>
    </w:p>
    <w:p w14:paraId="03CA37D7" w14:textId="650FE756" w:rsidR="00A05F13" w:rsidRDefault="00A05F13" w:rsidP="003B62F2">
      <w:pPr>
        <w:pStyle w:val="NormalWeb"/>
        <w:numPr>
          <w:ilvl w:val="0"/>
          <w:numId w:val="23"/>
        </w:numPr>
        <w:shd w:val="clear" w:color="auto" w:fill="FFFFFF"/>
        <w:jc w:val="both"/>
        <w:rPr>
          <w:rFonts w:ascii="ArialMT" w:hAnsi="ArialMT"/>
        </w:rPr>
      </w:pPr>
      <w:r>
        <w:rPr>
          <w:rFonts w:ascii="ArialMT" w:hAnsi="ArialMT"/>
        </w:rPr>
        <w:t>Social, emotional and mental health needs</w:t>
      </w:r>
    </w:p>
    <w:p w14:paraId="2E2AB160" w14:textId="0E6E88BE" w:rsidR="00A05F13" w:rsidRDefault="00A05F13" w:rsidP="003B62F2">
      <w:pPr>
        <w:pStyle w:val="NormalWeb"/>
        <w:numPr>
          <w:ilvl w:val="0"/>
          <w:numId w:val="23"/>
        </w:numPr>
        <w:shd w:val="clear" w:color="auto" w:fill="FFFFFF"/>
        <w:jc w:val="both"/>
        <w:rPr>
          <w:rFonts w:ascii="ArialMT" w:hAnsi="ArialMT"/>
        </w:rPr>
      </w:pPr>
      <w:r>
        <w:rPr>
          <w:rFonts w:ascii="ArialMT" w:hAnsi="ArialMT"/>
        </w:rPr>
        <w:t>Contributing factors</w:t>
      </w:r>
    </w:p>
    <w:p w14:paraId="41809CBE" w14:textId="06C463FA" w:rsidR="00A05F13" w:rsidRDefault="00A05F13" w:rsidP="003B62F2">
      <w:pPr>
        <w:pStyle w:val="NormalWeb"/>
        <w:numPr>
          <w:ilvl w:val="0"/>
          <w:numId w:val="23"/>
        </w:numPr>
        <w:shd w:val="clear" w:color="auto" w:fill="FFFFFF"/>
        <w:jc w:val="both"/>
        <w:rPr>
          <w:rFonts w:ascii="ArialMT" w:hAnsi="ArialMT"/>
        </w:rPr>
      </w:pPr>
      <w:r>
        <w:rPr>
          <w:rFonts w:ascii="ArialMT" w:hAnsi="ArialMT"/>
        </w:rPr>
        <w:t>Whether appropriate support and reasonable adjustments have been implemented</w:t>
      </w:r>
    </w:p>
    <w:p w14:paraId="1341C2A6" w14:textId="77777777" w:rsidR="00240293" w:rsidRDefault="00240293" w:rsidP="00240293">
      <w:pPr>
        <w:pStyle w:val="NormalWeb"/>
        <w:shd w:val="clear" w:color="auto" w:fill="FFFFFF"/>
        <w:jc w:val="both"/>
        <w:rPr>
          <w:rFonts w:ascii="ArialMT" w:hAnsi="ArialMT"/>
        </w:rPr>
      </w:pPr>
      <w:r>
        <w:rPr>
          <w:rFonts w:ascii="ArialMT" w:hAnsi="ArialMT"/>
        </w:rPr>
        <w:t>In some circumstances, a child may require a short-term internal suspension. During an internal suspension, a pupil remains in school in a supervised and supportive environment away from their usual classroom.</w:t>
      </w:r>
    </w:p>
    <w:p w14:paraId="574D58FB" w14:textId="77777777" w:rsidR="00240293" w:rsidRDefault="00240293" w:rsidP="00240293">
      <w:pPr>
        <w:pStyle w:val="NormalWeb"/>
        <w:shd w:val="clear" w:color="auto" w:fill="FFFFFF"/>
        <w:jc w:val="both"/>
        <w:rPr>
          <w:rFonts w:ascii="ArialMT" w:hAnsi="ArialMT"/>
        </w:rPr>
      </w:pPr>
      <w:r>
        <w:rPr>
          <w:rFonts w:ascii="ArialMT" w:hAnsi="ArialMT"/>
        </w:rPr>
        <w:t>The purpose of internal suspension is to:</w:t>
      </w:r>
    </w:p>
    <w:p w14:paraId="4F96C52F" w14:textId="77777777" w:rsidR="00240293" w:rsidRDefault="00240293" w:rsidP="00240293">
      <w:pPr>
        <w:pStyle w:val="NormalWeb"/>
        <w:numPr>
          <w:ilvl w:val="0"/>
          <w:numId w:val="27"/>
        </w:numPr>
        <w:shd w:val="clear" w:color="auto" w:fill="FFFFFF"/>
        <w:jc w:val="both"/>
        <w:rPr>
          <w:rFonts w:ascii="ArialMT" w:hAnsi="ArialMT"/>
        </w:rPr>
      </w:pPr>
      <w:r>
        <w:rPr>
          <w:rFonts w:ascii="ArialMT" w:hAnsi="ArialMT"/>
        </w:rPr>
        <w:t>maintain safety</w:t>
      </w:r>
    </w:p>
    <w:p w14:paraId="07E53C0D" w14:textId="77777777" w:rsidR="00240293" w:rsidRDefault="00240293" w:rsidP="00240293">
      <w:pPr>
        <w:pStyle w:val="NormalWeb"/>
        <w:numPr>
          <w:ilvl w:val="0"/>
          <w:numId w:val="27"/>
        </w:numPr>
        <w:shd w:val="clear" w:color="auto" w:fill="FFFFFF"/>
        <w:jc w:val="both"/>
        <w:rPr>
          <w:rFonts w:ascii="ArialMT" w:hAnsi="ArialMT"/>
        </w:rPr>
      </w:pPr>
      <w:r>
        <w:rPr>
          <w:rFonts w:ascii="ArialMT" w:hAnsi="ArialMT"/>
        </w:rPr>
        <w:t>reduce disruption</w:t>
      </w:r>
    </w:p>
    <w:p w14:paraId="373C1DDA" w14:textId="003D6C35" w:rsidR="00240293" w:rsidRDefault="00240293" w:rsidP="00240293">
      <w:pPr>
        <w:pStyle w:val="NormalWeb"/>
        <w:numPr>
          <w:ilvl w:val="0"/>
          <w:numId w:val="27"/>
        </w:numPr>
        <w:shd w:val="clear" w:color="auto" w:fill="FFFFFF"/>
        <w:jc w:val="both"/>
        <w:rPr>
          <w:rFonts w:ascii="ArialMT" w:hAnsi="ArialMT"/>
        </w:rPr>
      </w:pPr>
      <w:r>
        <w:rPr>
          <w:rFonts w:ascii="ArialMT" w:hAnsi="ArialMT"/>
        </w:rPr>
        <w:t>protect learning</w:t>
      </w:r>
    </w:p>
    <w:p w14:paraId="4F6CEA8B" w14:textId="4D44533F" w:rsidR="00240293" w:rsidRDefault="00240293" w:rsidP="00240293">
      <w:pPr>
        <w:pStyle w:val="NormalWeb"/>
        <w:numPr>
          <w:ilvl w:val="0"/>
          <w:numId w:val="27"/>
        </w:numPr>
        <w:shd w:val="clear" w:color="auto" w:fill="FFFFFF"/>
        <w:jc w:val="both"/>
        <w:rPr>
          <w:rFonts w:ascii="ArialMT" w:hAnsi="ArialMT"/>
        </w:rPr>
      </w:pPr>
      <w:r>
        <w:rPr>
          <w:rFonts w:ascii="ArialMT" w:hAnsi="ArialMT"/>
        </w:rPr>
        <w:t>provide time for reflection and regulation</w:t>
      </w:r>
    </w:p>
    <w:p w14:paraId="513A6AC2" w14:textId="5AFA57BE" w:rsidR="00240293" w:rsidRDefault="00240293" w:rsidP="00240293">
      <w:pPr>
        <w:pStyle w:val="NormalWeb"/>
        <w:numPr>
          <w:ilvl w:val="0"/>
          <w:numId w:val="27"/>
        </w:numPr>
        <w:shd w:val="clear" w:color="auto" w:fill="FFFFFF"/>
        <w:jc w:val="both"/>
        <w:rPr>
          <w:rFonts w:ascii="ArialMT" w:hAnsi="ArialMT"/>
        </w:rPr>
      </w:pPr>
      <w:r>
        <w:rPr>
          <w:rFonts w:ascii="ArialMT" w:hAnsi="ArialMT"/>
        </w:rPr>
        <w:t>support successful reintegration</w:t>
      </w:r>
    </w:p>
    <w:p w14:paraId="5671BB73" w14:textId="4CD9C7D4" w:rsidR="00240293" w:rsidRDefault="00240293" w:rsidP="00240293">
      <w:pPr>
        <w:pStyle w:val="NormalWeb"/>
        <w:shd w:val="clear" w:color="auto" w:fill="FFFFFF"/>
        <w:jc w:val="both"/>
        <w:rPr>
          <w:rFonts w:ascii="ArialMT" w:hAnsi="ArialMT"/>
        </w:rPr>
      </w:pPr>
      <w:r>
        <w:rPr>
          <w:rFonts w:ascii="ArialMT" w:hAnsi="ArialMT"/>
        </w:rPr>
        <w:t>Internal suspension is not intended to be isolating or punitive. Pupils will continue learning and remain supported by trusted adults.</w:t>
      </w:r>
      <w:r w:rsidR="00444B0B">
        <w:rPr>
          <w:rFonts w:ascii="ArialMT" w:hAnsi="ArialMT"/>
        </w:rPr>
        <w:t xml:space="preserve"> Pastoral support and restorative conversations will aid opportunities for successful reintegration.</w:t>
      </w:r>
    </w:p>
    <w:p w14:paraId="4FE4682E" w14:textId="2DF4D51B" w:rsidR="00A05F13" w:rsidRDefault="00A05F13" w:rsidP="00A05F13">
      <w:pPr>
        <w:pStyle w:val="NormalWeb"/>
        <w:shd w:val="clear" w:color="auto" w:fill="FFFFFF"/>
        <w:jc w:val="both"/>
        <w:rPr>
          <w:rFonts w:ascii="ArialMT" w:hAnsi="ArialMT"/>
        </w:rPr>
      </w:pPr>
      <w:r>
        <w:rPr>
          <w:rFonts w:ascii="ArialMT" w:hAnsi="ArialMT"/>
        </w:rPr>
        <w:t xml:space="preserve">Wherever possible, the school will seek to understand underlying needs and implement supportive interventions before suspension or permanent exclusion is considered. </w:t>
      </w:r>
    </w:p>
    <w:p w14:paraId="24A03E7C" w14:textId="042629E1" w:rsidR="00240293" w:rsidRDefault="00240293" w:rsidP="00A05F13">
      <w:pPr>
        <w:pStyle w:val="NormalWeb"/>
        <w:shd w:val="clear" w:color="auto" w:fill="FFFFFF"/>
        <w:jc w:val="both"/>
        <w:rPr>
          <w:rFonts w:ascii="ArialMT" w:hAnsi="ArialMT"/>
        </w:rPr>
      </w:pPr>
      <w:r>
        <w:rPr>
          <w:rFonts w:ascii="ArialMT" w:hAnsi="ArialMT"/>
        </w:rPr>
        <w:t>The school recognises that prolonged absence from learning can increase disengagement and emotional distress for some children.</w:t>
      </w:r>
    </w:p>
    <w:p w14:paraId="50D438E9" w14:textId="6D8C539A" w:rsidR="00A05F13" w:rsidRDefault="00A05F13" w:rsidP="00A05F13">
      <w:pPr>
        <w:pStyle w:val="NormalWeb"/>
        <w:shd w:val="clear" w:color="auto" w:fill="FFFFFF"/>
        <w:jc w:val="both"/>
        <w:rPr>
          <w:rFonts w:ascii="ArialMT" w:hAnsi="ArialMT"/>
        </w:rPr>
      </w:pPr>
      <w:r>
        <w:rPr>
          <w:rFonts w:ascii="ArialMT" w:hAnsi="ArialMT"/>
        </w:rPr>
        <w:t xml:space="preserve">However, the school also has a duty to maintain the safety, wellbeing and education of all pupils and staff. </w:t>
      </w:r>
    </w:p>
    <w:p w14:paraId="1B3E35DD" w14:textId="77777777" w:rsidR="00A05F13" w:rsidRPr="00D05B59" w:rsidRDefault="00A05F13" w:rsidP="00A05F13">
      <w:pPr>
        <w:pStyle w:val="NormalWeb"/>
        <w:shd w:val="clear" w:color="auto" w:fill="FFFFFF"/>
        <w:jc w:val="both"/>
        <w:rPr>
          <w:rFonts w:asciiTheme="minorHAnsi" w:hAnsiTheme="minorHAnsi" w:cstheme="minorHAnsi"/>
          <w:bCs/>
          <w:sz w:val="22"/>
          <w:szCs w:val="22"/>
        </w:rPr>
      </w:pPr>
    </w:p>
    <w:p w14:paraId="1B295212" w14:textId="2A68D24A" w:rsidR="00A05F13" w:rsidRDefault="00A05F13" w:rsidP="00A05F13">
      <w:pPr>
        <w:pStyle w:val="NormalWeb"/>
        <w:shd w:val="clear" w:color="auto" w:fill="FFFFFF"/>
        <w:jc w:val="both"/>
        <w:rPr>
          <w:rFonts w:asciiTheme="minorHAnsi" w:hAnsiTheme="minorHAnsi" w:cstheme="minorHAnsi"/>
          <w:b/>
          <w:bCs/>
          <w:sz w:val="22"/>
          <w:szCs w:val="22"/>
        </w:rPr>
      </w:pPr>
      <w:r>
        <w:rPr>
          <w:rFonts w:asciiTheme="minorHAnsi" w:hAnsiTheme="minorHAnsi" w:cstheme="minorHAnsi"/>
          <w:b/>
          <w:bCs/>
          <w:sz w:val="22"/>
          <w:szCs w:val="22"/>
        </w:rPr>
        <w:t>Reintegration</w:t>
      </w:r>
      <w:r w:rsidR="002821FC">
        <w:rPr>
          <w:rFonts w:asciiTheme="minorHAnsi" w:hAnsiTheme="minorHAnsi" w:cstheme="minorHAnsi"/>
          <w:b/>
          <w:bCs/>
          <w:sz w:val="22"/>
          <w:szCs w:val="22"/>
        </w:rPr>
        <w:t xml:space="preserve"> following Suspension</w:t>
      </w:r>
    </w:p>
    <w:p w14:paraId="1C40C8D0" w14:textId="43421BB2" w:rsidR="002821FC" w:rsidRDefault="002821FC" w:rsidP="00A05F13">
      <w:pPr>
        <w:pStyle w:val="NormalWeb"/>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 xml:space="preserve">Following a suspension, the school will work in partnership with the child and family to support a successful reintegration back into school. </w:t>
      </w:r>
    </w:p>
    <w:p w14:paraId="63398F20" w14:textId="77777777" w:rsidR="00EA27AB" w:rsidRDefault="002821FC" w:rsidP="00A05F13">
      <w:pPr>
        <w:pStyle w:val="NormalWeb"/>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lastRenderedPageBreak/>
        <w:t xml:space="preserve">Reintegration </w:t>
      </w:r>
      <w:r w:rsidR="00EA27AB">
        <w:rPr>
          <w:rFonts w:asciiTheme="minorHAnsi" w:hAnsiTheme="minorHAnsi" w:cstheme="minorHAnsi"/>
          <w:bCs/>
          <w:sz w:val="22"/>
          <w:szCs w:val="22"/>
        </w:rPr>
        <w:t>meetings will:</w:t>
      </w:r>
    </w:p>
    <w:p w14:paraId="125817E2" w14:textId="34912728" w:rsidR="002821FC" w:rsidRDefault="00EA27AB" w:rsidP="00EA27AB">
      <w:pPr>
        <w:pStyle w:val="NormalWeb"/>
        <w:numPr>
          <w:ilvl w:val="0"/>
          <w:numId w:val="24"/>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Repair relationships</w:t>
      </w:r>
    </w:p>
    <w:p w14:paraId="3F97F1EA" w14:textId="3EECBC4B" w:rsidR="00EA27AB" w:rsidRDefault="00EA27AB" w:rsidP="00EA27AB">
      <w:pPr>
        <w:pStyle w:val="NormalWeb"/>
        <w:numPr>
          <w:ilvl w:val="0"/>
          <w:numId w:val="24"/>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Identify support needs</w:t>
      </w:r>
    </w:p>
    <w:p w14:paraId="1B005719" w14:textId="4B696243" w:rsidR="00EA27AB" w:rsidRDefault="00596BE1" w:rsidP="00EA27AB">
      <w:pPr>
        <w:pStyle w:val="NormalWeb"/>
        <w:numPr>
          <w:ilvl w:val="0"/>
          <w:numId w:val="24"/>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Reduce the likelihood of repeated incidents</w:t>
      </w:r>
    </w:p>
    <w:p w14:paraId="24EB92A3" w14:textId="6F98189C" w:rsidR="00596BE1" w:rsidRDefault="00596BE1" w:rsidP="00EA27AB">
      <w:pPr>
        <w:pStyle w:val="NormalWeb"/>
        <w:numPr>
          <w:ilvl w:val="0"/>
          <w:numId w:val="24"/>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Ensure the child feels safe, welcomed and understood</w:t>
      </w:r>
    </w:p>
    <w:p w14:paraId="38F4FCDA" w14:textId="74CCCF55" w:rsidR="00596BE1" w:rsidRDefault="00596BE1" w:rsidP="00EA27AB">
      <w:pPr>
        <w:pStyle w:val="NormalWeb"/>
        <w:numPr>
          <w:ilvl w:val="0"/>
          <w:numId w:val="24"/>
        </w:numPr>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Agree supportive strategies moving forward</w:t>
      </w:r>
    </w:p>
    <w:p w14:paraId="703AF852" w14:textId="27A6226C" w:rsidR="00596BE1" w:rsidRPr="002821FC" w:rsidRDefault="00596BE1" w:rsidP="00596BE1">
      <w:pPr>
        <w:pStyle w:val="NormalWeb"/>
        <w:shd w:val="clear" w:color="auto" w:fill="FFFFFF"/>
        <w:jc w:val="both"/>
        <w:rPr>
          <w:rFonts w:asciiTheme="minorHAnsi" w:hAnsiTheme="minorHAnsi" w:cstheme="minorHAnsi"/>
          <w:bCs/>
          <w:sz w:val="22"/>
          <w:szCs w:val="22"/>
        </w:rPr>
      </w:pPr>
      <w:r>
        <w:rPr>
          <w:rFonts w:asciiTheme="minorHAnsi" w:hAnsiTheme="minorHAnsi" w:cstheme="minorHAnsi"/>
          <w:bCs/>
          <w:sz w:val="22"/>
          <w:szCs w:val="22"/>
        </w:rPr>
        <w:t>Reintegration approaches will remain relational, respectful and solution-focused.</w:t>
      </w:r>
    </w:p>
    <w:p w14:paraId="1BE1D975" w14:textId="77777777" w:rsidR="00A05F13" w:rsidRPr="00A05F13" w:rsidRDefault="00A05F13" w:rsidP="00A05F13">
      <w:pPr>
        <w:pStyle w:val="NormalWeb"/>
        <w:shd w:val="clear" w:color="auto" w:fill="FFFFFF"/>
        <w:jc w:val="both"/>
        <w:rPr>
          <w:rFonts w:ascii="ArialMT" w:hAnsi="ArialMT"/>
          <w:b/>
        </w:rPr>
      </w:pPr>
    </w:p>
    <w:p w14:paraId="5433258E" w14:textId="002D4146" w:rsidR="00E8362F" w:rsidRDefault="00E8362F" w:rsidP="00F514ED">
      <w:pPr>
        <w:pStyle w:val="NormalWeb"/>
        <w:shd w:val="clear" w:color="auto" w:fill="FFFFFF"/>
        <w:jc w:val="both"/>
      </w:pPr>
      <w:r>
        <w:rPr>
          <w:rFonts w:ascii="ArialMT" w:hAnsi="ArialMT"/>
        </w:rPr>
        <w:t xml:space="preserve">More information can </w:t>
      </w:r>
      <w:r w:rsidR="00785C2F">
        <w:rPr>
          <w:rFonts w:ascii="ArialMT" w:hAnsi="ArialMT"/>
        </w:rPr>
        <w:t>around Suspension and</w:t>
      </w:r>
      <w:r>
        <w:rPr>
          <w:rFonts w:ascii="ArialMT" w:hAnsi="ArialMT"/>
        </w:rPr>
        <w:t xml:space="preserve"> Exclusion </w:t>
      </w:r>
      <w:r w:rsidR="00785C2F">
        <w:rPr>
          <w:rFonts w:ascii="ArialMT" w:hAnsi="ArialMT"/>
        </w:rPr>
        <w:t>can be found in the school Exclusion P</w:t>
      </w:r>
      <w:r>
        <w:rPr>
          <w:rFonts w:ascii="ArialMT" w:hAnsi="ArialMT"/>
        </w:rPr>
        <w:t>olicy.</w:t>
      </w:r>
    </w:p>
    <w:p w14:paraId="5F6BDEAE" w14:textId="77777777" w:rsidR="009E0407" w:rsidRPr="009E0407" w:rsidRDefault="009E0407" w:rsidP="00442C33">
      <w:pPr>
        <w:pStyle w:val="NormalWeb"/>
        <w:shd w:val="clear" w:color="auto" w:fill="FFFFFF"/>
        <w:rPr>
          <w:b/>
          <w:bCs/>
          <w:u w:val="single"/>
        </w:rPr>
      </w:pPr>
    </w:p>
    <w:p w14:paraId="420650CE" w14:textId="32FA436F" w:rsidR="009E0407" w:rsidRPr="008C07BA" w:rsidRDefault="00912709" w:rsidP="00442C33">
      <w:pPr>
        <w:pStyle w:val="NormalWeb"/>
        <w:shd w:val="clear" w:color="auto" w:fill="FFFFFF"/>
        <w:rPr>
          <w:rFonts w:asciiTheme="minorHAnsi" w:hAnsiTheme="minorHAnsi" w:cstheme="minorHAnsi"/>
          <w:b/>
          <w:bCs/>
          <w:sz w:val="22"/>
          <w:szCs w:val="22"/>
        </w:rPr>
      </w:pPr>
      <w:r w:rsidRPr="008C07BA">
        <w:rPr>
          <w:rFonts w:asciiTheme="minorHAnsi" w:hAnsiTheme="minorHAnsi" w:cstheme="minorHAnsi"/>
          <w:b/>
          <w:bCs/>
          <w:sz w:val="22"/>
          <w:szCs w:val="22"/>
        </w:rPr>
        <w:t>SEND:</w:t>
      </w:r>
    </w:p>
    <w:p w14:paraId="7A43BAB0" w14:textId="77777777" w:rsidR="00F514ED" w:rsidRDefault="00F514ED" w:rsidP="009E0407">
      <w:pPr>
        <w:jc w:val="both"/>
        <w:rPr>
          <w:rFonts w:asciiTheme="minorHAnsi" w:hAnsiTheme="minorHAnsi" w:cstheme="minorHAnsi"/>
        </w:rPr>
      </w:pPr>
      <w:r>
        <w:rPr>
          <w:rFonts w:asciiTheme="minorHAnsi" w:hAnsiTheme="minorHAnsi" w:cstheme="minorHAnsi"/>
        </w:rPr>
        <w:t xml:space="preserve">The school will make reasonable adjustments for pupils with SEND or additional needs in accordance with the Equality Act 2010. </w:t>
      </w:r>
    </w:p>
    <w:p w14:paraId="41C3B4E6" w14:textId="135DF597" w:rsidR="009E0407" w:rsidRDefault="009E0407" w:rsidP="009E0407">
      <w:pPr>
        <w:jc w:val="both"/>
        <w:rPr>
          <w:rFonts w:asciiTheme="minorHAnsi" w:hAnsiTheme="minorHAnsi" w:cstheme="minorHAnsi"/>
        </w:rPr>
      </w:pPr>
      <w:r w:rsidRPr="008C07BA">
        <w:rPr>
          <w:rFonts w:asciiTheme="minorHAnsi" w:hAnsiTheme="minorHAnsi" w:cstheme="minorHAnsi"/>
        </w:rPr>
        <w:t>We acknowledge that behaviour can sometimes be the result of educational, mental health, other needs or vulnerabilities, and will address these needs via an individualised graduated response.</w:t>
      </w:r>
    </w:p>
    <w:p w14:paraId="16A35AE1" w14:textId="360B53EB" w:rsidR="00F514ED" w:rsidRDefault="00A05F13" w:rsidP="009E0407">
      <w:pPr>
        <w:jc w:val="both"/>
        <w:rPr>
          <w:rFonts w:asciiTheme="minorHAnsi" w:hAnsiTheme="minorHAnsi" w:cstheme="minorHAnsi"/>
        </w:rPr>
      </w:pPr>
      <w:r>
        <w:rPr>
          <w:rFonts w:asciiTheme="minorHAnsi" w:hAnsiTheme="minorHAnsi" w:cstheme="minorHAnsi"/>
        </w:rPr>
        <w:t>Staff will consider whether behaviour may be linked to:</w:t>
      </w:r>
    </w:p>
    <w:p w14:paraId="6B9F4086" w14:textId="0F821F4E" w:rsidR="00A05F13" w:rsidRDefault="00A05F13" w:rsidP="003B62F2">
      <w:pPr>
        <w:pStyle w:val="ListParagraph"/>
        <w:numPr>
          <w:ilvl w:val="0"/>
          <w:numId w:val="22"/>
        </w:numPr>
        <w:jc w:val="both"/>
        <w:rPr>
          <w:rFonts w:cstheme="minorHAnsi"/>
        </w:rPr>
      </w:pPr>
      <w:r>
        <w:rPr>
          <w:rFonts w:cstheme="minorHAnsi"/>
        </w:rPr>
        <w:t>Communication needs</w:t>
      </w:r>
    </w:p>
    <w:p w14:paraId="0DF7B44D" w14:textId="1E9080E1" w:rsidR="00A05F13" w:rsidRDefault="00A05F13" w:rsidP="003B62F2">
      <w:pPr>
        <w:pStyle w:val="ListParagraph"/>
        <w:numPr>
          <w:ilvl w:val="0"/>
          <w:numId w:val="22"/>
        </w:numPr>
        <w:jc w:val="both"/>
        <w:rPr>
          <w:rFonts w:cstheme="minorHAnsi"/>
        </w:rPr>
      </w:pPr>
      <w:r>
        <w:rPr>
          <w:rFonts w:cstheme="minorHAnsi"/>
        </w:rPr>
        <w:t>Sensory needs</w:t>
      </w:r>
    </w:p>
    <w:p w14:paraId="28ACF242" w14:textId="40D5A6FF" w:rsidR="00A05F13" w:rsidRDefault="00A05F13" w:rsidP="003B62F2">
      <w:pPr>
        <w:pStyle w:val="ListParagraph"/>
        <w:numPr>
          <w:ilvl w:val="0"/>
          <w:numId w:val="22"/>
        </w:numPr>
        <w:jc w:val="both"/>
        <w:rPr>
          <w:rFonts w:cstheme="minorHAnsi"/>
        </w:rPr>
      </w:pPr>
      <w:r>
        <w:rPr>
          <w:rFonts w:cstheme="minorHAnsi"/>
        </w:rPr>
        <w:t>Trauma or adverse experiences</w:t>
      </w:r>
    </w:p>
    <w:p w14:paraId="6C958E39" w14:textId="184705D0" w:rsidR="00A05F13" w:rsidRDefault="00A05F13" w:rsidP="003B62F2">
      <w:pPr>
        <w:pStyle w:val="ListParagraph"/>
        <w:numPr>
          <w:ilvl w:val="0"/>
          <w:numId w:val="22"/>
        </w:numPr>
        <w:jc w:val="both"/>
        <w:rPr>
          <w:rFonts w:cstheme="minorHAnsi"/>
        </w:rPr>
      </w:pPr>
      <w:r>
        <w:rPr>
          <w:rFonts w:cstheme="minorHAnsi"/>
        </w:rPr>
        <w:t>Anxiety</w:t>
      </w:r>
    </w:p>
    <w:p w14:paraId="385D3F60" w14:textId="68458AA1" w:rsidR="00A05F13" w:rsidRDefault="00A05F13" w:rsidP="003B62F2">
      <w:pPr>
        <w:pStyle w:val="ListParagraph"/>
        <w:numPr>
          <w:ilvl w:val="0"/>
          <w:numId w:val="22"/>
        </w:numPr>
        <w:jc w:val="both"/>
        <w:rPr>
          <w:rFonts w:cstheme="minorHAnsi"/>
        </w:rPr>
      </w:pPr>
      <w:r>
        <w:rPr>
          <w:rFonts w:cstheme="minorHAnsi"/>
        </w:rPr>
        <w:t>Attachment needs</w:t>
      </w:r>
    </w:p>
    <w:p w14:paraId="4EE43F51" w14:textId="62990E1F" w:rsidR="00A05F13" w:rsidRDefault="00A05F13" w:rsidP="003B62F2">
      <w:pPr>
        <w:pStyle w:val="ListParagraph"/>
        <w:numPr>
          <w:ilvl w:val="0"/>
          <w:numId w:val="22"/>
        </w:numPr>
        <w:jc w:val="both"/>
        <w:rPr>
          <w:rFonts w:cstheme="minorHAnsi"/>
        </w:rPr>
      </w:pPr>
      <w:r>
        <w:rPr>
          <w:rFonts w:cstheme="minorHAnsi"/>
        </w:rPr>
        <w:t>Mental health needs</w:t>
      </w:r>
    </w:p>
    <w:p w14:paraId="24BF9973" w14:textId="042A7693" w:rsidR="00A05F13" w:rsidRDefault="00A05F13" w:rsidP="003B62F2">
      <w:pPr>
        <w:pStyle w:val="ListParagraph"/>
        <w:numPr>
          <w:ilvl w:val="0"/>
          <w:numId w:val="22"/>
        </w:numPr>
        <w:jc w:val="both"/>
        <w:rPr>
          <w:rFonts w:cstheme="minorHAnsi"/>
        </w:rPr>
      </w:pPr>
      <w:r>
        <w:rPr>
          <w:rFonts w:cstheme="minorHAnsi"/>
        </w:rPr>
        <w:t xml:space="preserve">Neurodivergence </w:t>
      </w:r>
    </w:p>
    <w:p w14:paraId="6C139F78" w14:textId="0398CD69" w:rsidR="00A05F13" w:rsidRDefault="00A05F13" w:rsidP="003B62F2">
      <w:pPr>
        <w:pStyle w:val="ListParagraph"/>
        <w:numPr>
          <w:ilvl w:val="0"/>
          <w:numId w:val="22"/>
        </w:numPr>
        <w:jc w:val="both"/>
        <w:rPr>
          <w:rFonts w:cstheme="minorHAnsi"/>
        </w:rPr>
      </w:pPr>
      <w:r>
        <w:rPr>
          <w:rFonts w:cstheme="minorHAnsi"/>
        </w:rPr>
        <w:t>Unmet learning needs</w:t>
      </w:r>
    </w:p>
    <w:p w14:paraId="180CF789" w14:textId="7C1DBCC6" w:rsidR="00A05F13" w:rsidRPr="00A05F13" w:rsidRDefault="00A05F13" w:rsidP="00A05F13">
      <w:pPr>
        <w:jc w:val="both"/>
        <w:rPr>
          <w:rFonts w:cstheme="minorHAnsi"/>
        </w:rPr>
      </w:pPr>
      <w:r>
        <w:rPr>
          <w:rFonts w:cstheme="minorHAnsi"/>
        </w:rPr>
        <w:t>Responses will seek to understand and support underlying needs while maintaining the safety and wellbeing of all.</w:t>
      </w:r>
    </w:p>
    <w:p w14:paraId="41714193" w14:textId="1C78ADC6" w:rsidR="00442C33" w:rsidRPr="008C07BA" w:rsidRDefault="00442C33" w:rsidP="00A05F13">
      <w:pPr>
        <w:pStyle w:val="NormalWeb"/>
        <w:shd w:val="clear" w:color="auto" w:fill="FFFFFF"/>
        <w:jc w:val="both"/>
        <w:rPr>
          <w:rFonts w:asciiTheme="minorHAnsi" w:hAnsiTheme="minorHAnsi" w:cstheme="minorHAnsi"/>
          <w:sz w:val="22"/>
          <w:szCs w:val="22"/>
        </w:rPr>
      </w:pPr>
      <w:r w:rsidRPr="008C07BA">
        <w:rPr>
          <w:rFonts w:asciiTheme="minorHAnsi" w:hAnsiTheme="minorHAnsi" w:cstheme="minorHAnsi"/>
          <w:sz w:val="22"/>
          <w:szCs w:val="22"/>
        </w:rPr>
        <w:t xml:space="preserve">It may, for example, be the result of a medical condition or sensory impairment, previous trauma or neglect, or be exacerbated by an unmet need or undiagnosed medical condition. It may reflect the challenges of communication, or the frustrations faced by children and young people with learning disabilities, autistic spectrum conditions and mental health difficulties, who may also have little choice and control over their lives. These factors may result in behaviours that are challenging. Behaviours that challenge may reflect the impact on a child or young person of being exposed to challenging environments which they do not understand or where positive social interactions are lacking or personal choices are limited. These children and young people need support to have their needs met in different ways and to develop alternative ways of expressing themselves that achieve the same purpose but are more appropriate. Behaviour support plans, drawn up with the involvement of the children, parents </w:t>
      </w:r>
      <w:r w:rsidRPr="008C07BA">
        <w:rPr>
          <w:rFonts w:asciiTheme="minorHAnsi" w:hAnsiTheme="minorHAnsi" w:cstheme="minorHAnsi"/>
          <w:sz w:val="22"/>
          <w:szCs w:val="22"/>
        </w:rPr>
        <w:lastRenderedPageBreak/>
        <w:t>and young people, help to understand better a child or young person’s experiences and behaviour and the steps that should be taken to meet their need.</w:t>
      </w:r>
    </w:p>
    <w:p w14:paraId="30ED76F9" w14:textId="1BDFEB3F" w:rsidR="00442C33" w:rsidRDefault="00442C33" w:rsidP="00A05F13">
      <w:pPr>
        <w:pStyle w:val="NormalWeb"/>
        <w:shd w:val="clear" w:color="auto" w:fill="FFFFFF"/>
        <w:jc w:val="both"/>
        <w:rPr>
          <w:rFonts w:asciiTheme="minorHAnsi" w:hAnsiTheme="minorHAnsi" w:cstheme="minorHAnsi"/>
          <w:sz w:val="22"/>
          <w:szCs w:val="22"/>
        </w:rPr>
      </w:pPr>
      <w:r w:rsidRPr="008C07BA">
        <w:rPr>
          <w:rFonts w:asciiTheme="minorHAnsi" w:hAnsiTheme="minorHAnsi" w:cstheme="minorHAnsi"/>
          <w:sz w:val="22"/>
          <w:szCs w:val="22"/>
        </w:rPr>
        <w:t>. (A Positive and Proactive Approach to Behaviour Reducing the Need for Restraint and Restrictive Intervention 2019</w:t>
      </w:r>
      <w:r w:rsidR="009E0407" w:rsidRPr="008C07BA">
        <w:rPr>
          <w:rFonts w:asciiTheme="minorHAnsi" w:hAnsiTheme="minorHAnsi" w:cstheme="minorHAnsi"/>
          <w:sz w:val="22"/>
          <w:szCs w:val="22"/>
        </w:rPr>
        <w:t>)</w:t>
      </w:r>
    </w:p>
    <w:p w14:paraId="78509857" w14:textId="7500E0A1" w:rsidR="00A05F13" w:rsidRPr="008C07BA" w:rsidRDefault="00A05F13" w:rsidP="00A05F13">
      <w:pPr>
        <w:pStyle w:val="NormalWeb"/>
        <w:shd w:val="clear" w:color="auto" w:fill="FFFFFF"/>
        <w:jc w:val="both"/>
        <w:rPr>
          <w:rFonts w:asciiTheme="minorHAnsi" w:hAnsiTheme="minorHAnsi" w:cstheme="minorHAnsi"/>
          <w:sz w:val="22"/>
          <w:szCs w:val="22"/>
        </w:rPr>
      </w:pPr>
      <w:r>
        <w:rPr>
          <w:rFonts w:asciiTheme="minorHAnsi" w:hAnsiTheme="minorHAnsi" w:cstheme="minorHAnsi"/>
          <w:sz w:val="22"/>
          <w:szCs w:val="22"/>
        </w:rPr>
        <w:t>Reasonable adjustments do not remove expectations, but may change the support, communication, environmental adaptions or response required.</w:t>
      </w:r>
    </w:p>
    <w:p w14:paraId="2A7940DB" w14:textId="6687FDB6" w:rsidR="00E8362F" w:rsidRPr="008C07BA" w:rsidRDefault="00E8362F" w:rsidP="00A05F13">
      <w:pPr>
        <w:pStyle w:val="NormalWeb"/>
        <w:shd w:val="clear" w:color="auto" w:fill="FFFFFF"/>
        <w:jc w:val="both"/>
        <w:rPr>
          <w:rFonts w:asciiTheme="minorHAnsi" w:hAnsiTheme="minorHAnsi" w:cstheme="minorHAnsi"/>
          <w:sz w:val="22"/>
          <w:szCs w:val="22"/>
        </w:rPr>
      </w:pPr>
      <w:r w:rsidRPr="008C07BA">
        <w:rPr>
          <w:rFonts w:asciiTheme="minorHAnsi" w:hAnsiTheme="minorHAnsi" w:cstheme="minorHAnsi"/>
          <w:sz w:val="22"/>
          <w:szCs w:val="22"/>
        </w:rPr>
        <w:t>Those children who commonly demonstrate inappropriate behaviour</w:t>
      </w:r>
      <w:r w:rsidR="00240293">
        <w:rPr>
          <w:rFonts w:asciiTheme="minorHAnsi" w:hAnsiTheme="minorHAnsi" w:cstheme="minorHAnsi"/>
          <w:sz w:val="22"/>
          <w:szCs w:val="22"/>
        </w:rPr>
        <w:t xml:space="preserve"> that affects safety, wellbeing or learning</w:t>
      </w:r>
      <w:r w:rsidRPr="008C07BA">
        <w:rPr>
          <w:rFonts w:asciiTheme="minorHAnsi" w:hAnsiTheme="minorHAnsi" w:cstheme="minorHAnsi"/>
          <w:sz w:val="22"/>
          <w:szCs w:val="22"/>
        </w:rPr>
        <w:t xml:space="preserve"> </w:t>
      </w:r>
      <w:r w:rsidR="00912709" w:rsidRPr="008C07BA">
        <w:rPr>
          <w:rFonts w:asciiTheme="minorHAnsi" w:hAnsiTheme="minorHAnsi" w:cstheme="minorHAnsi"/>
          <w:sz w:val="22"/>
          <w:szCs w:val="22"/>
        </w:rPr>
        <w:t xml:space="preserve">will be considered to have a SEMH need, and have a Pastoral Plan and written in </w:t>
      </w:r>
      <w:r w:rsidRPr="008C07BA">
        <w:rPr>
          <w:rFonts w:asciiTheme="minorHAnsi" w:hAnsiTheme="minorHAnsi" w:cstheme="minorHAnsi"/>
          <w:sz w:val="22"/>
          <w:szCs w:val="22"/>
        </w:rPr>
        <w:t xml:space="preserve">consultation </w:t>
      </w:r>
      <w:r w:rsidR="00912709" w:rsidRPr="008C07BA">
        <w:rPr>
          <w:rFonts w:asciiTheme="minorHAnsi" w:hAnsiTheme="minorHAnsi" w:cstheme="minorHAnsi"/>
          <w:sz w:val="22"/>
          <w:szCs w:val="22"/>
        </w:rPr>
        <w:t>between the class teacher, the Pastoral Lead,</w:t>
      </w:r>
      <w:r w:rsidRPr="008C07BA">
        <w:rPr>
          <w:rFonts w:asciiTheme="minorHAnsi" w:hAnsiTheme="minorHAnsi" w:cstheme="minorHAnsi"/>
          <w:sz w:val="22"/>
          <w:szCs w:val="22"/>
        </w:rPr>
        <w:t xml:space="preserve"> the SENDCo</w:t>
      </w:r>
      <w:r w:rsidR="00912709" w:rsidRPr="008C07BA">
        <w:rPr>
          <w:rFonts w:asciiTheme="minorHAnsi" w:hAnsiTheme="minorHAnsi" w:cstheme="minorHAnsi"/>
          <w:sz w:val="22"/>
          <w:szCs w:val="22"/>
        </w:rPr>
        <w:t xml:space="preserve"> and the child’s parents</w:t>
      </w:r>
      <w:r w:rsidRPr="008C07BA">
        <w:rPr>
          <w:rFonts w:asciiTheme="minorHAnsi" w:hAnsiTheme="minorHAnsi" w:cstheme="minorHAnsi"/>
          <w:sz w:val="22"/>
          <w:szCs w:val="22"/>
        </w:rPr>
        <w:t xml:space="preserve">. </w:t>
      </w:r>
      <w:r w:rsidR="00912709" w:rsidRPr="008C07BA">
        <w:rPr>
          <w:rFonts w:asciiTheme="minorHAnsi" w:hAnsiTheme="minorHAnsi" w:cstheme="minorHAnsi"/>
          <w:sz w:val="22"/>
          <w:szCs w:val="22"/>
        </w:rPr>
        <w:t>O</w:t>
      </w:r>
      <w:r w:rsidRPr="008C07BA">
        <w:rPr>
          <w:rFonts w:asciiTheme="minorHAnsi" w:hAnsiTheme="minorHAnsi" w:cstheme="minorHAnsi"/>
          <w:sz w:val="22"/>
          <w:szCs w:val="22"/>
        </w:rPr>
        <w:t>utside agenc</w:t>
      </w:r>
      <w:r w:rsidR="00912709" w:rsidRPr="008C07BA">
        <w:rPr>
          <w:rFonts w:asciiTheme="minorHAnsi" w:hAnsiTheme="minorHAnsi" w:cstheme="minorHAnsi"/>
          <w:sz w:val="22"/>
          <w:szCs w:val="22"/>
        </w:rPr>
        <w:t>ies</w:t>
      </w:r>
      <w:r w:rsidRPr="008C07BA">
        <w:rPr>
          <w:rFonts w:asciiTheme="minorHAnsi" w:hAnsiTheme="minorHAnsi" w:cstheme="minorHAnsi"/>
          <w:sz w:val="22"/>
          <w:szCs w:val="22"/>
        </w:rPr>
        <w:t xml:space="preserve"> may be called upon for advice. The plan will be monitored and reviewed at regular intervals and appropriate further action taken when necessary. </w:t>
      </w:r>
    </w:p>
    <w:p w14:paraId="4BF9CE7E" w14:textId="167351BA" w:rsidR="00A23725" w:rsidRPr="00995C2B" w:rsidRDefault="00E8362F" w:rsidP="00995C2B">
      <w:pPr>
        <w:pStyle w:val="NormalWeb"/>
        <w:shd w:val="clear" w:color="auto" w:fill="FFFFFF"/>
        <w:rPr>
          <w:rFonts w:asciiTheme="minorHAnsi" w:hAnsiTheme="minorHAnsi" w:cstheme="minorHAnsi"/>
          <w:sz w:val="22"/>
          <w:szCs w:val="22"/>
        </w:rPr>
        <w:sectPr w:rsidR="00A23725" w:rsidRPr="00995C2B" w:rsidSect="00080762">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r w:rsidRPr="008C07BA">
        <w:rPr>
          <w:rFonts w:asciiTheme="minorHAnsi" w:hAnsiTheme="minorHAnsi" w:cstheme="minorHAnsi"/>
          <w:b/>
          <w:bCs/>
          <w:sz w:val="22"/>
          <w:szCs w:val="22"/>
        </w:rPr>
        <w:t>Any distinct changes in a child’s behavioural patterns should be reported to a DSL (through CPOMS) to be discussed within the pastoral meeting</w:t>
      </w:r>
      <w:r w:rsidR="00A05F13">
        <w:rPr>
          <w:rFonts w:asciiTheme="minorHAnsi" w:hAnsiTheme="minorHAnsi" w:cstheme="minorHAnsi"/>
          <w:b/>
          <w:bCs/>
          <w:sz w:val="22"/>
          <w:szCs w:val="22"/>
        </w:rPr>
        <w:t>.</w:t>
      </w:r>
    </w:p>
    <w:p w14:paraId="7F59F1A9" w14:textId="7DCD5D42" w:rsidR="003C54CC" w:rsidRPr="003C54CC" w:rsidRDefault="003C54CC" w:rsidP="00995C2B">
      <w:pPr>
        <w:pStyle w:val="TSB-PolicyBullets"/>
        <w:numPr>
          <w:ilvl w:val="0"/>
          <w:numId w:val="0"/>
        </w:numPr>
      </w:pPr>
      <w:bookmarkStart w:id="11" w:name="_Legal_framework_1"/>
      <w:bookmarkStart w:id="12" w:name="_Monitoring_and_review"/>
      <w:bookmarkEnd w:id="11"/>
      <w:bookmarkEnd w:id="12"/>
    </w:p>
    <w:sectPr w:rsidR="003C54CC" w:rsidRPr="003C54CC" w:rsidSect="00080762">
      <w:headerReference w:type="default" r:id="rId16"/>
      <w:headerReference w:type="first" r:id="rId17"/>
      <w:pgSz w:w="11930" w:h="16850"/>
      <w:pgMar w:top="920" w:right="500" w:bottom="1160" w:left="38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90082" w14:textId="77777777" w:rsidR="00080762" w:rsidRDefault="00080762" w:rsidP="00AD4155">
      <w:r>
        <w:separator/>
      </w:r>
    </w:p>
  </w:endnote>
  <w:endnote w:type="continuationSeparator" w:id="0">
    <w:p w14:paraId="0F4B1D93" w14:textId="77777777" w:rsidR="00080762" w:rsidRDefault="0008076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embedRegular r:id="rId1" w:fontKey="{07B49D34-FB2D-4D98-8D48-A5C56354D16D}"/>
  </w:font>
  <w:font w:name="Tahoma">
    <w:panose1 w:val="020B0604030504040204"/>
    <w:charset w:val="00"/>
    <w:family w:val="swiss"/>
    <w:pitch w:val="variable"/>
    <w:sig w:usb0="E1002EFF" w:usb1="C000605B" w:usb2="00000029" w:usb3="00000000" w:csb0="000101FF" w:csb1="00000000"/>
    <w:embedRegular r:id="rId2" w:fontKey="{88FDB35F-C9E2-445B-90C3-329A5164B8A3}"/>
  </w:font>
  <w:font w:name="Calibri Light">
    <w:panose1 w:val="020F0302020204030204"/>
    <w:charset w:val="00"/>
    <w:family w:val="swiss"/>
    <w:pitch w:val="variable"/>
    <w:sig w:usb0="E4002EFF" w:usb1="C000247B" w:usb2="00000009" w:usb3="00000000" w:csb0="000001FF" w:csb1="00000000"/>
    <w:embedRegular r:id="rId3" w:fontKey="{DB1B98AE-A6F6-453E-953B-F90AC13B20CA}"/>
  </w:font>
  <w:font w:name="ArialMT">
    <w:altName w:val="Arial"/>
    <w:charset w:val="00"/>
    <w:family w:val="roman"/>
    <w:pitch w:val="default"/>
  </w:font>
  <w:font w:name="Calibri">
    <w:panose1 w:val="020F0502020204030204"/>
    <w:charset w:val="00"/>
    <w:family w:val="swiss"/>
    <w:pitch w:val="variable"/>
    <w:sig w:usb0="E4002EFF" w:usb1="C000247B" w:usb2="00000009" w:usb3="00000000" w:csb0="000001FF" w:csb1="00000000"/>
    <w:embedRegular r:id="rId4" w:fontKey="{2934F92A-9AB2-44A1-AE30-AEF8DBFBCD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07A26" w14:textId="77777777" w:rsidR="006B0FE6" w:rsidRDefault="006B0F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6A6EF" w14:textId="4C564B4E" w:rsidR="004F255D" w:rsidRPr="006B0FE6" w:rsidRDefault="004F255D" w:rsidP="006B0FE6">
    <w:pPr>
      <w:pStyle w:val="Footer"/>
    </w:pPr>
    <w:bookmarkStart w:id="4" w:name="_GoBack"/>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CDDFA" w14:textId="77777777" w:rsidR="006B0FE6" w:rsidRDefault="006B0F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D960C" w14:textId="77777777" w:rsidR="00080762" w:rsidRDefault="00080762" w:rsidP="00AD4155">
      <w:r>
        <w:separator/>
      </w:r>
    </w:p>
  </w:footnote>
  <w:footnote w:type="continuationSeparator" w:id="0">
    <w:p w14:paraId="1BC3A528" w14:textId="77777777" w:rsidR="00080762" w:rsidRDefault="0008076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4E837" w14:textId="77777777" w:rsidR="006B0FE6" w:rsidRDefault="006B0F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61790" w14:textId="77777777" w:rsidR="006B0FE6" w:rsidRDefault="006B0F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4F255D" w:rsidRDefault="004F255D">
    <w:pPr>
      <w:pStyle w:val="Header"/>
    </w:pPr>
    <w:r>
      <w:rPr>
        <w:noProof/>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4F255D" w:rsidRPr="00935945" w:rsidRDefault="004F255D">
                          <w:pPr>
                            <w:rPr>
                              <w:color w:val="FFFFFF" w:themeColor="background1"/>
                              <w:sz w:val="8"/>
                            </w:rPr>
                          </w:pPr>
                          <w:bookmarkStart w:id="5" w:name="_Hlk512849464"/>
                          <w:bookmarkStart w:id="6" w:name="_Hlk512849465"/>
                          <w:r w:rsidRPr="00935945">
                            <w:rPr>
                              <w:color w:val="FFFFFF" w:themeColor="background1"/>
                              <w:sz w:val="8"/>
                            </w:rPr>
                            <w:t>Teal Salmon Butty</w:t>
                          </w:r>
                          <w:bookmarkEnd w:id="5"/>
                          <w:bookmarkEnd w:id="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4F255D" w:rsidRPr="00935945" w:rsidRDefault="004F255D">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4F255D" w:rsidRDefault="004F25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4F255D" w:rsidRDefault="004F2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B840750"/>
    <w:multiLevelType w:val="multilevel"/>
    <w:tmpl w:val="AC42D1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F63"/>
    <w:multiLevelType w:val="hybridMultilevel"/>
    <w:tmpl w:val="0E78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15DF1"/>
    <w:multiLevelType w:val="hybridMultilevel"/>
    <w:tmpl w:val="50FA1A52"/>
    <w:lvl w:ilvl="0" w:tplc="202EF7FC">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C23D6E">
      <w:start w:val="1"/>
      <w:numFmt w:val="bullet"/>
      <w:lvlText w:val="•"/>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7E08EE2">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EAF39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6EAE86">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F0A970E">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89E55D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9E5204">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13CAF88">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ECE0CB2"/>
    <w:multiLevelType w:val="hybridMultilevel"/>
    <w:tmpl w:val="7EC25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901535"/>
    <w:multiLevelType w:val="hybridMultilevel"/>
    <w:tmpl w:val="844CC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20A14"/>
    <w:multiLevelType w:val="hybridMultilevel"/>
    <w:tmpl w:val="864C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459E8"/>
    <w:multiLevelType w:val="hybridMultilevel"/>
    <w:tmpl w:val="CA862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4279E"/>
    <w:multiLevelType w:val="hybridMultilevel"/>
    <w:tmpl w:val="13A634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47049F7"/>
    <w:multiLevelType w:val="hybridMultilevel"/>
    <w:tmpl w:val="AC2C8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F42517"/>
    <w:multiLevelType w:val="multilevel"/>
    <w:tmpl w:val="3970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E3771D"/>
    <w:multiLevelType w:val="hybridMultilevel"/>
    <w:tmpl w:val="C4185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085850"/>
    <w:multiLevelType w:val="hybridMultilevel"/>
    <w:tmpl w:val="5C02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BF39EB"/>
    <w:multiLevelType w:val="hybridMultilevel"/>
    <w:tmpl w:val="F350F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36808C2"/>
    <w:multiLevelType w:val="hybridMultilevel"/>
    <w:tmpl w:val="402A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E6D9A"/>
    <w:multiLevelType w:val="hybridMultilevel"/>
    <w:tmpl w:val="E81AE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9263DEF"/>
    <w:multiLevelType w:val="hybridMultilevel"/>
    <w:tmpl w:val="5C14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F26152"/>
    <w:multiLevelType w:val="hybridMultilevel"/>
    <w:tmpl w:val="C614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1B15AD"/>
    <w:multiLevelType w:val="hybridMultilevel"/>
    <w:tmpl w:val="F7CCF972"/>
    <w:lvl w:ilvl="0" w:tplc="1A6E4A9E">
      <w:start w:val="1"/>
      <w:numFmt w:val="bullet"/>
      <w:pStyle w:val="TSB-PolicyBullets"/>
      <w:lvlText w:val=""/>
      <w:lvlJc w:val="left"/>
      <w:pPr>
        <w:ind w:left="2143" w:hanging="360"/>
      </w:pPr>
      <w:rPr>
        <w:rFonts w:ascii="Symbol" w:hAnsi="Symbol" w:hint="default"/>
        <w:color w:val="000000" w:themeColor="text2"/>
      </w:rPr>
    </w:lvl>
    <w:lvl w:ilvl="1" w:tplc="BCCA1FF2">
      <w:start w:val="1"/>
      <w:numFmt w:val="bullet"/>
      <w:lvlText w:val="-"/>
      <w:lvlJc w:val="left"/>
      <w:pPr>
        <w:ind w:left="2863" w:hanging="360"/>
      </w:pPr>
      <w:rPr>
        <w:rFonts w:ascii="Courier New" w:hAnsi="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600A387D"/>
    <w:multiLevelType w:val="hybridMultilevel"/>
    <w:tmpl w:val="8CC00952"/>
    <w:lvl w:ilvl="0" w:tplc="BC2698F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3041F8"/>
    <w:multiLevelType w:val="multilevel"/>
    <w:tmpl w:val="FB5E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15:restartNumberingAfterBreak="0">
    <w:nsid w:val="77223166"/>
    <w:multiLevelType w:val="hybridMultilevel"/>
    <w:tmpl w:val="A54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5"/>
  </w:num>
  <w:num w:numId="3">
    <w:abstractNumId w:val="9"/>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0"/>
  </w:num>
  <w:num w:numId="5">
    <w:abstractNumId w:val="9"/>
    <w:lvlOverride w:ilvl="0">
      <w:lvl w:ilvl="0">
        <w:start w:val="1"/>
        <w:numFmt w:val="decimal"/>
        <w:pStyle w:val="Heading10"/>
        <w:lvlText w:val="%1."/>
        <w:lvlJc w:val="left"/>
        <w:pPr>
          <w:ind w:left="4755" w:hanging="360"/>
        </w:pPr>
      </w:lvl>
    </w:lvlOverride>
    <w:lvlOverride w:ilvl="1">
      <w:lvl w:ilvl="1">
        <w:start w:val="1"/>
        <w:numFmt w:val="decimal"/>
        <w:pStyle w:val="TSB-Level1Numbers"/>
        <w:lvlText w:val="%1.%2."/>
        <w:lvlJc w:val="left"/>
        <w:pPr>
          <w:ind w:left="5187" w:hanging="432"/>
        </w:pPr>
        <w:rPr>
          <w:rFonts w:asciiTheme="minorHAnsi" w:hAnsiTheme="minorHAnsi"/>
          <w:sz w:val="22"/>
        </w:rPr>
      </w:lvl>
    </w:lvlOverride>
    <w:lvlOverride w:ilvl="2">
      <w:lvl w:ilvl="2">
        <w:start w:val="1"/>
        <w:numFmt w:val="decimal"/>
        <w:pStyle w:val="TSB-Level2Numbers"/>
        <w:lvlText w:val="%1.%2.%3."/>
        <w:lvlJc w:val="left"/>
        <w:pPr>
          <w:ind w:left="5619" w:hanging="504"/>
        </w:pPr>
      </w:lvl>
    </w:lvlOverride>
    <w:lvlOverride w:ilvl="3">
      <w:lvl w:ilvl="3">
        <w:start w:val="1"/>
        <w:numFmt w:val="decimal"/>
        <w:lvlText w:val="%1.%2.%3.%4."/>
        <w:lvlJc w:val="left"/>
        <w:pPr>
          <w:ind w:left="6123" w:hanging="648"/>
        </w:pPr>
      </w:lvl>
    </w:lvlOverride>
    <w:lvlOverride w:ilvl="4">
      <w:lvl w:ilvl="4">
        <w:start w:val="1"/>
        <w:numFmt w:val="decimal"/>
        <w:lvlText w:val="%1.%2.%3.%4.%5."/>
        <w:lvlJc w:val="left"/>
        <w:pPr>
          <w:ind w:left="6627" w:hanging="792"/>
        </w:pPr>
      </w:lvl>
    </w:lvlOverride>
    <w:lvlOverride w:ilvl="5">
      <w:lvl w:ilvl="5">
        <w:start w:val="1"/>
        <w:numFmt w:val="decimal"/>
        <w:lvlText w:val="%1.%2.%3.%4.%5.%6."/>
        <w:lvlJc w:val="left"/>
        <w:pPr>
          <w:ind w:left="7131" w:hanging="936"/>
        </w:pPr>
      </w:lvl>
    </w:lvlOverride>
    <w:lvlOverride w:ilvl="6">
      <w:lvl w:ilvl="6">
        <w:start w:val="1"/>
        <w:numFmt w:val="decimal"/>
        <w:lvlText w:val="%1.%2.%3.%4.%5.%6.%7."/>
        <w:lvlJc w:val="left"/>
        <w:pPr>
          <w:ind w:left="7635" w:hanging="1080"/>
        </w:pPr>
      </w:lvl>
    </w:lvlOverride>
    <w:lvlOverride w:ilvl="7">
      <w:lvl w:ilvl="7">
        <w:start w:val="1"/>
        <w:numFmt w:val="decimal"/>
        <w:lvlText w:val="%1.%2.%3.%4.%5.%6.%7.%8."/>
        <w:lvlJc w:val="left"/>
        <w:pPr>
          <w:ind w:left="8139" w:hanging="1224"/>
        </w:pPr>
      </w:lvl>
    </w:lvlOverride>
    <w:lvlOverride w:ilvl="8">
      <w:lvl w:ilvl="8">
        <w:start w:val="1"/>
        <w:numFmt w:val="decimal"/>
        <w:lvlText w:val="%1.%2.%3.%4.%5.%6.%7.%8.%9."/>
        <w:lvlJc w:val="left"/>
        <w:pPr>
          <w:ind w:left="8715" w:hanging="1440"/>
        </w:pPr>
      </w:lvl>
    </w:lvlOverride>
  </w:num>
  <w:num w:numId="6">
    <w:abstractNumId w:val="21"/>
  </w:num>
  <w:num w:numId="7">
    <w:abstractNumId w:val="18"/>
  </w:num>
  <w:num w:numId="8">
    <w:abstractNumId w:val="1"/>
  </w:num>
  <w:num w:numId="9">
    <w:abstractNumId w:val="23"/>
  </w:num>
  <w:num w:numId="10">
    <w:abstractNumId w:val="17"/>
  </w:num>
  <w:num w:numId="11">
    <w:abstractNumId w:val="7"/>
  </w:num>
  <w:num w:numId="12">
    <w:abstractNumId w:val="19"/>
  </w:num>
  <w:num w:numId="13">
    <w:abstractNumId w:val="20"/>
  </w:num>
  <w:num w:numId="14">
    <w:abstractNumId w:val="5"/>
  </w:num>
  <w:num w:numId="15">
    <w:abstractNumId w:val="2"/>
  </w:num>
  <w:num w:numId="16">
    <w:abstractNumId w:val="3"/>
  </w:num>
  <w:num w:numId="17">
    <w:abstractNumId w:val="14"/>
  </w:num>
  <w:num w:numId="18">
    <w:abstractNumId w:val="22"/>
  </w:num>
  <w:num w:numId="19">
    <w:abstractNumId w:val="11"/>
  </w:num>
  <w:num w:numId="20">
    <w:abstractNumId w:val="10"/>
  </w:num>
  <w:num w:numId="21">
    <w:abstractNumId w:val="16"/>
  </w:num>
  <w:num w:numId="22">
    <w:abstractNumId w:val="4"/>
  </w:num>
  <w:num w:numId="23">
    <w:abstractNumId w:val="6"/>
  </w:num>
  <w:num w:numId="24">
    <w:abstractNumId w:val="8"/>
  </w:num>
  <w:num w:numId="25">
    <w:abstractNumId w:val="25"/>
  </w:num>
  <w:num w:numId="26">
    <w:abstractNumId w:val="13"/>
  </w:num>
  <w:num w:numId="27">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5D6"/>
    <w:rsid w:val="000100B6"/>
    <w:rsid w:val="0001177F"/>
    <w:rsid w:val="000118E2"/>
    <w:rsid w:val="00012052"/>
    <w:rsid w:val="000140CD"/>
    <w:rsid w:val="00014CF2"/>
    <w:rsid w:val="000165F4"/>
    <w:rsid w:val="00020136"/>
    <w:rsid w:val="00020924"/>
    <w:rsid w:val="000229DE"/>
    <w:rsid w:val="00023356"/>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3FA7"/>
    <w:rsid w:val="00055C65"/>
    <w:rsid w:val="00056533"/>
    <w:rsid w:val="000567E2"/>
    <w:rsid w:val="000606F6"/>
    <w:rsid w:val="000624B2"/>
    <w:rsid w:val="00065C6B"/>
    <w:rsid w:val="000671BF"/>
    <w:rsid w:val="00070A22"/>
    <w:rsid w:val="000717B5"/>
    <w:rsid w:val="00074C8C"/>
    <w:rsid w:val="00080091"/>
    <w:rsid w:val="00080762"/>
    <w:rsid w:val="00080783"/>
    <w:rsid w:val="00082668"/>
    <w:rsid w:val="00087F57"/>
    <w:rsid w:val="0009203F"/>
    <w:rsid w:val="000933DC"/>
    <w:rsid w:val="00095119"/>
    <w:rsid w:val="00095EF3"/>
    <w:rsid w:val="000A07B0"/>
    <w:rsid w:val="000A092A"/>
    <w:rsid w:val="000A0E7E"/>
    <w:rsid w:val="000A1305"/>
    <w:rsid w:val="000A4907"/>
    <w:rsid w:val="000A60F1"/>
    <w:rsid w:val="000A6B9C"/>
    <w:rsid w:val="000A738F"/>
    <w:rsid w:val="000B1080"/>
    <w:rsid w:val="000B11F3"/>
    <w:rsid w:val="000B16CC"/>
    <w:rsid w:val="000B1AFB"/>
    <w:rsid w:val="000B213E"/>
    <w:rsid w:val="000B44E5"/>
    <w:rsid w:val="000B4624"/>
    <w:rsid w:val="000B46CC"/>
    <w:rsid w:val="000B4CAC"/>
    <w:rsid w:val="000B7B80"/>
    <w:rsid w:val="000C061E"/>
    <w:rsid w:val="000C121F"/>
    <w:rsid w:val="000C2731"/>
    <w:rsid w:val="000C3F05"/>
    <w:rsid w:val="000C61BF"/>
    <w:rsid w:val="000C65C8"/>
    <w:rsid w:val="000C6D4E"/>
    <w:rsid w:val="000C70E2"/>
    <w:rsid w:val="000C7259"/>
    <w:rsid w:val="000C747B"/>
    <w:rsid w:val="000D00DE"/>
    <w:rsid w:val="000D0997"/>
    <w:rsid w:val="000D32B6"/>
    <w:rsid w:val="000D5C10"/>
    <w:rsid w:val="000D618A"/>
    <w:rsid w:val="000D6CB9"/>
    <w:rsid w:val="000E006C"/>
    <w:rsid w:val="000E1307"/>
    <w:rsid w:val="000E1630"/>
    <w:rsid w:val="000E2C37"/>
    <w:rsid w:val="000E3A6F"/>
    <w:rsid w:val="000E3BF4"/>
    <w:rsid w:val="000E3CA7"/>
    <w:rsid w:val="000E451C"/>
    <w:rsid w:val="000E4979"/>
    <w:rsid w:val="000E6EDE"/>
    <w:rsid w:val="000F0BDC"/>
    <w:rsid w:val="000F1F6F"/>
    <w:rsid w:val="000F2717"/>
    <w:rsid w:val="000F416C"/>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256"/>
    <w:rsid w:val="00120C1C"/>
    <w:rsid w:val="00120D87"/>
    <w:rsid w:val="00122ED0"/>
    <w:rsid w:val="0012519B"/>
    <w:rsid w:val="001258D8"/>
    <w:rsid w:val="00125A74"/>
    <w:rsid w:val="001274D5"/>
    <w:rsid w:val="00127C83"/>
    <w:rsid w:val="00130DAE"/>
    <w:rsid w:val="001328E8"/>
    <w:rsid w:val="001352CE"/>
    <w:rsid w:val="00142C4B"/>
    <w:rsid w:val="0014320D"/>
    <w:rsid w:val="001451AC"/>
    <w:rsid w:val="0014667C"/>
    <w:rsid w:val="0015350F"/>
    <w:rsid w:val="00156C6A"/>
    <w:rsid w:val="0016046D"/>
    <w:rsid w:val="001619CD"/>
    <w:rsid w:val="001635E9"/>
    <w:rsid w:val="00164909"/>
    <w:rsid w:val="00166C2A"/>
    <w:rsid w:val="0016765F"/>
    <w:rsid w:val="0017087A"/>
    <w:rsid w:val="001708B8"/>
    <w:rsid w:val="001709BB"/>
    <w:rsid w:val="00170A3C"/>
    <w:rsid w:val="00171113"/>
    <w:rsid w:val="00175D99"/>
    <w:rsid w:val="0017622A"/>
    <w:rsid w:val="001769DF"/>
    <w:rsid w:val="00180455"/>
    <w:rsid w:val="001816F5"/>
    <w:rsid w:val="001818A3"/>
    <w:rsid w:val="00181BE5"/>
    <w:rsid w:val="00182077"/>
    <w:rsid w:val="00186497"/>
    <w:rsid w:val="00191960"/>
    <w:rsid w:val="00191CCB"/>
    <w:rsid w:val="00193E92"/>
    <w:rsid w:val="00194662"/>
    <w:rsid w:val="00196AEB"/>
    <w:rsid w:val="0019777A"/>
    <w:rsid w:val="001977AF"/>
    <w:rsid w:val="001A0771"/>
    <w:rsid w:val="001A18B6"/>
    <w:rsid w:val="001A1AF6"/>
    <w:rsid w:val="001A2B6B"/>
    <w:rsid w:val="001A42F0"/>
    <w:rsid w:val="001A4B45"/>
    <w:rsid w:val="001A4BE7"/>
    <w:rsid w:val="001A5C40"/>
    <w:rsid w:val="001A6604"/>
    <w:rsid w:val="001A6811"/>
    <w:rsid w:val="001A79FA"/>
    <w:rsid w:val="001B0D61"/>
    <w:rsid w:val="001B290B"/>
    <w:rsid w:val="001B2B9B"/>
    <w:rsid w:val="001B39DB"/>
    <w:rsid w:val="001B4BEB"/>
    <w:rsid w:val="001B60C3"/>
    <w:rsid w:val="001B76C4"/>
    <w:rsid w:val="001B787C"/>
    <w:rsid w:val="001C0534"/>
    <w:rsid w:val="001C173E"/>
    <w:rsid w:val="001C181C"/>
    <w:rsid w:val="001C3BD6"/>
    <w:rsid w:val="001C3D56"/>
    <w:rsid w:val="001C55C2"/>
    <w:rsid w:val="001C6D2B"/>
    <w:rsid w:val="001D042C"/>
    <w:rsid w:val="001D05A9"/>
    <w:rsid w:val="001D0981"/>
    <w:rsid w:val="001D2476"/>
    <w:rsid w:val="001D4A52"/>
    <w:rsid w:val="001D5987"/>
    <w:rsid w:val="001D609E"/>
    <w:rsid w:val="001D6AFF"/>
    <w:rsid w:val="001D6EFA"/>
    <w:rsid w:val="001E1528"/>
    <w:rsid w:val="001E227A"/>
    <w:rsid w:val="001E3C8A"/>
    <w:rsid w:val="001E5AF6"/>
    <w:rsid w:val="001E5BB1"/>
    <w:rsid w:val="001E6910"/>
    <w:rsid w:val="001E79D4"/>
    <w:rsid w:val="001F3CFB"/>
    <w:rsid w:val="001F50FF"/>
    <w:rsid w:val="001F635A"/>
    <w:rsid w:val="001F74CF"/>
    <w:rsid w:val="00200BC9"/>
    <w:rsid w:val="00201B4B"/>
    <w:rsid w:val="00204245"/>
    <w:rsid w:val="00206835"/>
    <w:rsid w:val="00206EDA"/>
    <w:rsid w:val="00207C5A"/>
    <w:rsid w:val="00212661"/>
    <w:rsid w:val="00213F00"/>
    <w:rsid w:val="00220DF6"/>
    <w:rsid w:val="002214DC"/>
    <w:rsid w:val="00223B91"/>
    <w:rsid w:val="00223D79"/>
    <w:rsid w:val="002255EF"/>
    <w:rsid w:val="002266F3"/>
    <w:rsid w:val="00230DE8"/>
    <w:rsid w:val="002333A7"/>
    <w:rsid w:val="00234463"/>
    <w:rsid w:val="0023670C"/>
    <w:rsid w:val="00236849"/>
    <w:rsid w:val="00237B28"/>
    <w:rsid w:val="00240293"/>
    <w:rsid w:val="00240743"/>
    <w:rsid w:val="00240E20"/>
    <w:rsid w:val="00241BCE"/>
    <w:rsid w:val="00243C32"/>
    <w:rsid w:val="002455D7"/>
    <w:rsid w:val="00246C04"/>
    <w:rsid w:val="002470C8"/>
    <w:rsid w:val="00251899"/>
    <w:rsid w:val="00253BCA"/>
    <w:rsid w:val="00257790"/>
    <w:rsid w:val="0026168A"/>
    <w:rsid w:val="00261B84"/>
    <w:rsid w:val="0026245B"/>
    <w:rsid w:val="002636F6"/>
    <w:rsid w:val="00265515"/>
    <w:rsid w:val="00266795"/>
    <w:rsid w:val="0026779E"/>
    <w:rsid w:val="002702CE"/>
    <w:rsid w:val="0027048C"/>
    <w:rsid w:val="00275CEB"/>
    <w:rsid w:val="002777FB"/>
    <w:rsid w:val="002806D3"/>
    <w:rsid w:val="0028203B"/>
    <w:rsid w:val="002821FC"/>
    <w:rsid w:val="0028407E"/>
    <w:rsid w:val="002847E1"/>
    <w:rsid w:val="00285028"/>
    <w:rsid w:val="00285083"/>
    <w:rsid w:val="00285505"/>
    <w:rsid w:val="0029265C"/>
    <w:rsid w:val="00296326"/>
    <w:rsid w:val="002A0C00"/>
    <w:rsid w:val="002A2040"/>
    <w:rsid w:val="002A3C43"/>
    <w:rsid w:val="002A43B2"/>
    <w:rsid w:val="002B016F"/>
    <w:rsid w:val="002B0F16"/>
    <w:rsid w:val="002B192C"/>
    <w:rsid w:val="002B6711"/>
    <w:rsid w:val="002C20A7"/>
    <w:rsid w:val="002C220C"/>
    <w:rsid w:val="002C3AF5"/>
    <w:rsid w:val="002C4AE2"/>
    <w:rsid w:val="002C64EB"/>
    <w:rsid w:val="002C7582"/>
    <w:rsid w:val="002D0750"/>
    <w:rsid w:val="002D349C"/>
    <w:rsid w:val="002D42C0"/>
    <w:rsid w:val="002D4754"/>
    <w:rsid w:val="002E2188"/>
    <w:rsid w:val="002E324D"/>
    <w:rsid w:val="002E404D"/>
    <w:rsid w:val="002E5766"/>
    <w:rsid w:val="002E5B12"/>
    <w:rsid w:val="002E6879"/>
    <w:rsid w:val="002E6B97"/>
    <w:rsid w:val="002F0D3C"/>
    <w:rsid w:val="002F166B"/>
    <w:rsid w:val="002F2CF8"/>
    <w:rsid w:val="003001A4"/>
    <w:rsid w:val="0030038C"/>
    <w:rsid w:val="00304190"/>
    <w:rsid w:val="00306711"/>
    <w:rsid w:val="003071EE"/>
    <w:rsid w:val="00310EF5"/>
    <w:rsid w:val="003129E4"/>
    <w:rsid w:val="00313692"/>
    <w:rsid w:val="00314964"/>
    <w:rsid w:val="00315271"/>
    <w:rsid w:val="0032130A"/>
    <w:rsid w:val="00321E87"/>
    <w:rsid w:val="00322163"/>
    <w:rsid w:val="00322E1A"/>
    <w:rsid w:val="00324840"/>
    <w:rsid w:val="00324D57"/>
    <w:rsid w:val="003251F2"/>
    <w:rsid w:val="00326609"/>
    <w:rsid w:val="00326785"/>
    <w:rsid w:val="00330B5C"/>
    <w:rsid w:val="00330BD2"/>
    <w:rsid w:val="00330F8D"/>
    <w:rsid w:val="00333C39"/>
    <w:rsid w:val="0033414D"/>
    <w:rsid w:val="00336C63"/>
    <w:rsid w:val="00340647"/>
    <w:rsid w:val="00342ACB"/>
    <w:rsid w:val="0034785B"/>
    <w:rsid w:val="00350000"/>
    <w:rsid w:val="0035319B"/>
    <w:rsid w:val="003537FB"/>
    <w:rsid w:val="003572E2"/>
    <w:rsid w:val="003573B4"/>
    <w:rsid w:val="00357E5F"/>
    <w:rsid w:val="00360133"/>
    <w:rsid w:val="00360212"/>
    <w:rsid w:val="00361211"/>
    <w:rsid w:val="003625AB"/>
    <w:rsid w:val="00366529"/>
    <w:rsid w:val="00370C93"/>
    <w:rsid w:val="00370D37"/>
    <w:rsid w:val="00370F77"/>
    <w:rsid w:val="00375887"/>
    <w:rsid w:val="00375B19"/>
    <w:rsid w:val="00375EB1"/>
    <w:rsid w:val="0037681B"/>
    <w:rsid w:val="00380EDD"/>
    <w:rsid w:val="00382190"/>
    <w:rsid w:val="00382ADF"/>
    <w:rsid w:val="00382B82"/>
    <w:rsid w:val="00383051"/>
    <w:rsid w:val="003836AD"/>
    <w:rsid w:val="00385ACB"/>
    <w:rsid w:val="00387404"/>
    <w:rsid w:val="0039018A"/>
    <w:rsid w:val="003909B6"/>
    <w:rsid w:val="003911EB"/>
    <w:rsid w:val="00391D3F"/>
    <w:rsid w:val="003932D7"/>
    <w:rsid w:val="00393B37"/>
    <w:rsid w:val="00394245"/>
    <w:rsid w:val="003954ED"/>
    <w:rsid w:val="00395526"/>
    <w:rsid w:val="003963D7"/>
    <w:rsid w:val="003979AE"/>
    <w:rsid w:val="00397B2A"/>
    <w:rsid w:val="003A1BB2"/>
    <w:rsid w:val="003A363A"/>
    <w:rsid w:val="003A3865"/>
    <w:rsid w:val="003A4C04"/>
    <w:rsid w:val="003A6AA1"/>
    <w:rsid w:val="003B0AE5"/>
    <w:rsid w:val="003B1ABB"/>
    <w:rsid w:val="003B207A"/>
    <w:rsid w:val="003B25E8"/>
    <w:rsid w:val="003B2793"/>
    <w:rsid w:val="003B2C96"/>
    <w:rsid w:val="003B5119"/>
    <w:rsid w:val="003B628D"/>
    <w:rsid w:val="003B62F2"/>
    <w:rsid w:val="003B7AAC"/>
    <w:rsid w:val="003C0592"/>
    <w:rsid w:val="003C170E"/>
    <w:rsid w:val="003C35A4"/>
    <w:rsid w:val="003C3C79"/>
    <w:rsid w:val="003C3F23"/>
    <w:rsid w:val="003C4278"/>
    <w:rsid w:val="003C54CC"/>
    <w:rsid w:val="003D4188"/>
    <w:rsid w:val="003D4877"/>
    <w:rsid w:val="003D4CAA"/>
    <w:rsid w:val="003D5965"/>
    <w:rsid w:val="003D6DE6"/>
    <w:rsid w:val="003D6EF1"/>
    <w:rsid w:val="003D7107"/>
    <w:rsid w:val="003E0A1D"/>
    <w:rsid w:val="003E1EBC"/>
    <w:rsid w:val="003E2874"/>
    <w:rsid w:val="003E2938"/>
    <w:rsid w:val="003E2F4C"/>
    <w:rsid w:val="003E4129"/>
    <w:rsid w:val="003E50AF"/>
    <w:rsid w:val="003E6764"/>
    <w:rsid w:val="003E7B98"/>
    <w:rsid w:val="003E7CE4"/>
    <w:rsid w:val="003F05B5"/>
    <w:rsid w:val="003F0A4B"/>
    <w:rsid w:val="003F2E2E"/>
    <w:rsid w:val="003F3D13"/>
    <w:rsid w:val="003F5934"/>
    <w:rsid w:val="003F5C52"/>
    <w:rsid w:val="003F60CE"/>
    <w:rsid w:val="00400640"/>
    <w:rsid w:val="004010C8"/>
    <w:rsid w:val="00402FF6"/>
    <w:rsid w:val="0040475D"/>
    <w:rsid w:val="004115AE"/>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2C33"/>
    <w:rsid w:val="00443078"/>
    <w:rsid w:val="0044418A"/>
    <w:rsid w:val="00444B0B"/>
    <w:rsid w:val="00444F88"/>
    <w:rsid w:val="00445161"/>
    <w:rsid w:val="00446183"/>
    <w:rsid w:val="00447D9E"/>
    <w:rsid w:val="0045444D"/>
    <w:rsid w:val="00455902"/>
    <w:rsid w:val="0045632B"/>
    <w:rsid w:val="0045782A"/>
    <w:rsid w:val="004578B1"/>
    <w:rsid w:val="00460121"/>
    <w:rsid w:val="00461D57"/>
    <w:rsid w:val="00462C4F"/>
    <w:rsid w:val="00463E04"/>
    <w:rsid w:val="00465987"/>
    <w:rsid w:val="00466259"/>
    <w:rsid w:val="004720FB"/>
    <w:rsid w:val="00472C4A"/>
    <w:rsid w:val="00472C64"/>
    <w:rsid w:val="004744E9"/>
    <w:rsid w:val="004749B4"/>
    <w:rsid w:val="00475044"/>
    <w:rsid w:val="00475327"/>
    <w:rsid w:val="00475594"/>
    <w:rsid w:val="00480C32"/>
    <w:rsid w:val="00482C00"/>
    <w:rsid w:val="00483FE0"/>
    <w:rsid w:val="004843E1"/>
    <w:rsid w:val="00487590"/>
    <w:rsid w:val="00490625"/>
    <w:rsid w:val="00491F60"/>
    <w:rsid w:val="00492100"/>
    <w:rsid w:val="0049462B"/>
    <w:rsid w:val="004968AB"/>
    <w:rsid w:val="00496A27"/>
    <w:rsid w:val="00497EE2"/>
    <w:rsid w:val="004A2A51"/>
    <w:rsid w:val="004A4661"/>
    <w:rsid w:val="004A4984"/>
    <w:rsid w:val="004A73EB"/>
    <w:rsid w:val="004A75C7"/>
    <w:rsid w:val="004B0546"/>
    <w:rsid w:val="004B49DD"/>
    <w:rsid w:val="004B4D2A"/>
    <w:rsid w:val="004B772B"/>
    <w:rsid w:val="004C0C85"/>
    <w:rsid w:val="004C1698"/>
    <w:rsid w:val="004C1B0D"/>
    <w:rsid w:val="004C402A"/>
    <w:rsid w:val="004C44C5"/>
    <w:rsid w:val="004C46AD"/>
    <w:rsid w:val="004C5DDB"/>
    <w:rsid w:val="004C69B5"/>
    <w:rsid w:val="004C6B7F"/>
    <w:rsid w:val="004D04B1"/>
    <w:rsid w:val="004D18F0"/>
    <w:rsid w:val="004D36A1"/>
    <w:rsid w:val="004D5CF7"/>
    <w:rsid w:val="004D7474"/>
    <w:rsid w:val="004E018D"/>
    <w:rsid w:val="004E1A6F"/>
    <w:rsid w:val="004E2392"/>
    <w:rsid w:val="004E3B25"/>
    <w:rsid w:val="004E4442"/>
    <w:rsid w:val="004E4E2B"/>
    <w:rsid w:val="004F014D"/>
    <w:rsid w:val="004F03DD"/>
    <w:rsid w:val="004F0509"/>
    <w:rsid w:val="004F1637"/>
    <w:rsid w:val="004F255D"/>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145C"/>
    <w:rsid w:val="00522DC2"/>
    <w:rsid w:val="00525284"/>
    <w:rsid w:val="005267A5"/>
    <w:rsid w:val="00527A84"/>
    <w:rsid w:val="0053432F"/>
    <w:rsid w:val="00537C1D"/>
    <w:rsid w:val="00540DFC"/>
    <w:rsid w:val="00544310"/>
    <w:rsid w:val="00544E52"/>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1947"/>
    <w:rsid w:val="00592088"/>
    <w:rsid w:val="00593D35"/>
    <w:rsid w:val="00596BE1"/>
    <w:rsid w:val="005970E7"/>
    <w:rsid w:val="005972BE"/>
    <w:rsid w:val="00597AE2"/>
    <w:rsid w:val="00597FF3"/>
    <w:rsid w:val="005A7426"/>
    <w:rsid w:val="005A7559"/>
    <w:rsid w:val="005A784D"/>
    <w:rsid w:val="005B132B"/>
    <w:rsid w:val="005B1C5F"/>
    <w:rsid w:val="005B268E"/>
    <w:rsid w:val="005B2B2B"/>
    <w:rsid w:val="005B7B29"/>
    <w:rsid w:val="005C15E4"/>
    <w:rsid w:val="005C1B60"/>
    <w:rsid w:val="005C1C4B"/>
    <w:rsid w:val="005C1D5D"/>
    <w:rsid w:val="005C31A9"/>
    <w:rsid w:val="005C4518"/>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1"/>
    <w:rsid w:val="005F3E9D"/>
    <w:rsid w:val="005F6DDE"/>
    <w:rsid w:val="006006D4"/>
    <w:rsid w:val="00603B1D"/>
    <w:rsid w:val="006055E4"/>
    <w:rsid w:val="00605732"/>
    <w:rsid w:val="00610CE8"/>
    <w:rsid w:val="0061136D"/>
    <w:rsid w:val="00611B11"/>
    <w:rsid w:val="00613644"/>
    <w:rsid w:val="0061378C"/>
    <w:rsid w:val="00613D2C"/>
    <w:rsid w:val="00617D26"/>
    <w:rsid w:val="006203C1"/>
    <w:rsid w:val="00625D67"/>
    <w:rsid w:val="00626EF8"/>
    <w:rsid w:val="006272AA"/>
    <w:rsid w:val="00631F57"/>
    <w:rsid w:val="006345D9"/>
    <w:rsid w:val="00642DEE"/>
    <w:rsid w:val="0064440E"/>
    <w:rsid w:val="0064490A"/>
    <w:rsid w:val="0064663F"/>
    <w:rsid w:val="00650847"/>
    <w:rsid w:val="00651A5D"/>
    <w:rsid w:val="00653A10"/>
    <w:rsid w:val="0065414D"/>
    <w:rsid w:val="00655B0C"/>
    <w:rsid w:val="0065701F"/>
    <w:rsid w:val="006570E9"/>
    <w:rsid w:val="0066208C"/>
    <w:rsid w:val="0066442C"/>
    <w:rsid w:val="00665990"/>
    <w:rsid w:val="00665B41"/>
    <w:rsid w:val="00665E56"/>
    <w:rsid w:val="00665F38"/>
    <w:rsid w:val="00673EE1"/>
    <w:rsid w:val="0067438C"/>
    <w:rsid w:val="00675537"/>
    <w:rsid w:val="006777A6"/>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1E0"/>
    <w:rsid w:val="00690EE4"/>
    <w:rsid w:val="00691E7A"/>
    <w:rsid w:val="00697F9F"/>
    <w:rsid w:val="006A22C5"/>
    <w:rsid w:val="006A601E"/>
    <w:rsid w:val="006A6754"/>
    <w:rsid w:val="006A6F6A"/>
    <w:rsid w:val="006B0FE6"/>
    <w:rsid w:val="006B2F2F"/>
    <w:rsid w:val="006B455C"/>
    <w:rsid w:val="006B6650"/>
    <w:rsid w:val="006B77D1"/>
    <w:rsid w:val="006C0962"/>
    <w:rsid w:val="006C2636"/>
    <w:rsid w:val="006C3085"/>
    <w:rsid w:val="006C4405"/>
    <w:rsid w:val="006C4F29"/>
    <w:rsid w:val="006C78FB"/>
    <w:rsid w:val="006D7F0C"/>
    <w:rsid w:val="006E203B"/>
    <w:rsid w:val="006E38C2"/>
    <w:rsid w:val="006E3AC9"/>
    <w:rsid w:val="006E4D56"/>
    <w:rsid w:val="006E5714"/>
    <w:rsid w:val="006E6EA7"/>
    <w:rsid w:val="006E770D"/>
    <w:rsid w:val="006F0B36"/>
    <w:rsid w:val="006F4388"/>
    <w:rsid w:val="006F4770"/>
    <w:rsid w:val="006F59CC"/>
    <w:rsid w:val="00700030"/>
    <w:rsid w:val="00700A48"/>
    <w:rsid w:val="00701B78"/>
    <w:rsid w:val="007045BF"/>
    <w:rsid w:val="00705091"/>
    <w:rsid w:val="00706F04"/>
    <w:rsid w:val="0071279C"/>
    <w:rsid w:val="00713C7B"/>
    <w:rsid w:val="00714C42"/>
    <w:rsid w:val="00714D71"/>
    <w:rsid w:val="007151DC"/>
    <w:rsid w:val="00715759"/>
    <w:rsid w:val="007169F5"/>
    <w:rsid w:val="007211A0"/>
    <w:rsid w:val="00721934"/>
    <w:rsid w:val="007232E7"/>
    <w:rsid w:val="0072396F"/>
    <w:rsid w:val="00723DE9"/>
    <w:rsid w:val="007271AF"/>
    <w:rsid w:val="007272D3"/>
    <w:rsid w:val="007273E6"/>
    <w:rsid w:val="007307EA"/>
    <w:rsid w:val="007311A9"/>
    <w:rsid w:val="007325DC"/>
    <w:rsid w:val="0073287C"/>
    <w:rsid w:val="0073611C"/>
    <w:rsid w:val="00736194"/>
    <w:rsid w:val="007367F6"/>
    <w:rsid w:val="007403DD"/>
    <w:rsid w:val="00741651"/>
    <w:rsid w:val="00741F25"/>
    <w:rsid w:val="00742389"/>
    <w:rsid w:val="0074280B"/>
    <w:rsid w:val="00744EE0"/>
    <w:rsid w:val="00747156"/>
    <w:rsid w:val="00747C15"/>
    <w:rsid w:val="00750303"/>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BF7"/>
    <w:rsid w:val="00780F85"/>
    <w:rsid w:val="007826A3"/>
    <w:rsid w:val="00782BD3"/>
    <w:rsid w:val="00783359"/>
    <w:rsid w:val="00784042"/>
    <w:rsid w:val="007846B9"/>
    <w:rsid w:val="00785C2F"/>
    <w:rsid w:val="0078679F"/>
    <w:rsid w:val="00790EAD"/>
    <w:rsid w:val="007A17AE"/>
    <w:rsid w:val="007A23C7"/>
    <w:rsid w:val="007A4FFF"/>
    <w:rsid w:val="007A5E50"/>
    <w:rsid w:val="007B104A"/>
    <w:rsid w:val="007B3138"/>
    <w:rsid w:val="007B3740"/>
    <w:rsid w:val="007B4852"/>
    <w:rsid w:val="007B5569"/>
    <w:rsid w:val="007B72E5"/>
    <w:rsid w:val="007B7CB6"/>
    <w:rsid w:val="007B7E11"/>
    <w:rsid w:val="007C0E8C"/>
    <w:rsid w:val="007C1667"/>
    <w:rsid w:val="007C1D3B"/>
    <w:rsid w:val="007C7977"/>
    <w:rsid w:val="007C7C80"/>
    <w:rsid w:val="007D0D42"/>
    <w:rsid w:val="007D18B2"/>
    <w:rsid w:val="007D26DA"/>
    <w:rsid w:val="007D4A59"/>
    <w:rsid w:val="007D5B99"/>
    <w:rsid w:val="007D5D79"/>
    <w:rsid w:val="007D737D"/>
    <w:rsid w:val="007D7F42"/>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3D89"/>
    <w:rsid w:val="0082443C"/>
    <w:rsid w:val="00825077"/>
    <w:rsid w:val="008265FE"/>
    <w:rsid w:val="008274B6"/>
    <w:rsid w:val="008300BA"/>
    <w:rsid w:val="00830707"/>
    <w:rsid w:val="0083174A"/>
    <w:rsid w:val="00834B8A"/>
    <w:rsid w:val="00835FCF"/>
    <w:rsid w:val="00836A16"/>
    <w:rsid w:val="00846EC8"/>
    <w:rsid w:val="00846FF8"/>
    <w:rsid w:val="00847A42"/>
    <w:rsid w:val="00847CDD"/>
    <w:rsid w:val="008521DD"/>
    <w:rsid w:val="0085312F"/>
    <w:rsid w:val="008534A5"/>
    <w:rsid w:val="00854F34"/>
    <w:rsid w:val="00857363"/>
    <w:rsid w:val="00857C89"/>
    <w:rsid w:val="00863D7E"/>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7BE"/>
    <w:rsid w:val="0089581D"/>
    <w:rsid w:val="008A25FA"/>
    <w:rsid w:val="008A3231"/>
    <w:rsid w:val="008A4101"/>
    <w:rsid w:val="008A4539"/>
    <w:rsid w:val="008A6666"/>
    <w:rsid w:val="008A67FB"/>
    <w:rsid w:val="008A6C9A"/>
    <w:rsid w:val="008A7419"/>
    <w:rsid w:val="008A7EF8"/>
    <w:rsid w:val="008B0E72"/>
    <w:rsid w:val="008B2BDD"/>
    <w:rsid w:val="008B30E4"/>
    <w:rsid w:val="008B3E90"/>
    <w:rsid w:val="008B50BA"/>
    <w:rsid w:val="008B5704"/>
    <w:rsid w:val="008B7E6D"/>
    <w:rsid w:val="008C07BA"/>
    <w:rsid w:val="008C1A59"/>
    <w:rsid w:val="008C1D03"/>
    <w:rsid w:val="008C2CD3"/>
    <w:rsid w:val="008C53AA"/>
    <w:rsid w:val="008C5A4A"/>
    <w:rsid w:val="008C6894"/>
    <w:rsid w:val="008D1186"/>
    <w:rsid w:val="008D19D1"/>
    <w:rsid w:val="008D1CEE"/>
    <w:rsid w:val="008D20E8"/>
    <w:rsid w:val="008D328C"/>
    <w:rsid w:val="008D4B4C"/>
    <w:rsid w:val="008D4F9D"/>
    <w:rsid w:val="008D56E2"/>
    <w:rsid w:val="008D57D4"/>
    <w:rsid w:val="008D7B70"/>
    <w:rsid w:val="008D7E9A"/>
    <w:rsid w:val="008E0193"/>
    <w:rsid w:val="008E3B35"/>
    <w:rsid w:val="008E3CAA"/>
    <w:rsid w:val="008E451A"/>
    <w:rsid w:val="008E4A9F"/>
    <w:rsid w:val="008E5549"/>
    <w:rsid w:val="008E5BE6"/>
    <w:rsid w:val="008E673A"/>
    <w:rsid w:val="008E7B04"/>
    <w:rsid w:val="008F0055"/>
    <w:rsid w:val="008F247D"/>
    <w:rsid w:val="008F2879"/>
    <w:rsid w:val="008F2D50"/>
    <w:rsid w:val="008F2FA9"/>
    <w:rsid w:val="008F301C"/>
    <w:rsid w:val="008F38E0"/>
    <w:rsid w:val="008F3A75"/>
    <w:rsid w:val="008F7925"/>
    <w:rsid w:val="009003CE"/>
    <w:rsid w:val="00904D51"/>
    <w:rsid w:val="00906D77"/>
    <w:rsid w:val="00911CD5"/>
    <w:rsid w:val="00912426"/>
    <w:rsid w:val="00912709"/>
    <w:rsid w:val="00914B2C"/>
    <w:rsid w:val="00916653"/>
    <w:rsid w:val="00916B7E"/>
    <w:rsid w:val="009176B1"/>
    <w:rsid w:val="00917B63"/>
    <w:rsid w:val="0092001B"/>
    <w:rsid w:val="00920445"/>
    <w:rsid w:val="00921DCB"/>
    <w:rsid w:val="00922BA1"/>
    <w:rsid w:val="00924FD5"/>
    <w:rsid w:val="00925064"/>
    <w:rsid w:val="00925A59"/>
    <w:rsid w:val="009261C8"/>
    <w:rsid w:val="00927253"/>
    <w:rsid w:val="009301FC"/>
    <w:rsid w:val="00930E73"/>
    <w:rsid w:val="00932D84"/>
    <w:rsid w:val="00933FDD"/>
    <w:rsid w:val="00935945"/>
    <w:rsid w:val="0094103E"/>
    <w:rsid w:val="00941661"/>
    <w:rsid w:val="009442B9"/>
    <w:rsid w:val="009456B7"/>
    <w:rsid w:val="00945961"/>
    <w:rsid w:val="00945D10"/>
    <w:rsid w:val="009475B4"/>
    <w:rsid w:val="00947A2A"/>
    <w:rsid w:val="0095285E"/>
    <w:rsid w:val="00952DFC"/>
    <w:rsid w:val="009530AA"/>
    <w:rsid w:val="00953821"/>
    <w:rsid w:val="00956989"/>
    <w:rsid w:val="0096000D"/>
    <w:rsid w:val="00960152"/>
    <w:rsid w:val="00963B18"/>
    <w:rsid w:val="00964BB2"/>
    <w:rsid w:val="00965A1D"/>
    <w:rsid w:val="00965E82"/>
    <w:rsid w:val="00972DC9"/>
    <w:rsid w:val="00977AA4"/>
    <w:rsid w:val="00981ACB"/>
    <w:rsid w:val="00983066"/>
    <w:rsid w:val="0098375A"/>
    <w:rsid w:val="00987C84"/>
    <w:rsid w:val="00992AA7"/>
    <w:rsid w:val="00993A5C"/>
    <w:rsid w:val="009953B1"/>
    <w:rsid w:val="00995AF2"/>
    <w:rsid w:val="00995C2B"/>
    <w:rsid w:val="0099604D"/>
    <w:rsid w:val="009961B2"/>
    <w:rsid w:val="009A078A"/>
    <w:rsid w:val="009A2882"/>
    <w:rsid w:val="009A4F5C"/>
    <w:rsid w:val="009A5551"/>
    <w:rsid w:val="009A5FAB"/>
    <w:rsid w:val="009B3E6F"/>
    <w:rsid w:val="009B4985"/>
    <w:rsid w:val="009B6990"/>
    <w:rsid w:val="009B702B"/>
    <w:rsid w:val="009B7574"/>
    <w:rsid w:val="009C0342"/>
    <w:rsid w:val="009C2278"/>
    <w:rsid w:val="009C34E8"/>
    <w:rsid w:val="009C4014"/>
    <w:rsid w:val="009C42C0"/>
    <w:rsid w:val="009C711B"/>
    <w:rsid w:val="009C72C0"/>
    <w:rsid w:val="009D0D60"/>
    <w:rsid w:val="009D1A1B"/>
    <w:rsid w:val="009D5855"/>
    <w:rsid w:val="009D5B5A"/>
    <w:rsid w:val="009D6753"/>
    <w:rsid w:val="009D7C3D"/>
    <w:rsid w:val="009E0407"/>
    <w:rsid w:val="009E1147"/>
    <w:rsid w:val="009E278E"/>
    <w:rsid w:val="009E34DC"/>
    <w:rsid w:val="009E44FB"/>
    <w:rsid w:val="009E52A8"/>
    <w:rsid w:val="009F0D88"/>
    <w:rsid w:val="009F1103"/>
    <w:rsid w:val="009F3A48"/>
    <w:rsid w:val="009F5952"/>
    <w:rsid w:val="00A04460"/>
    <w:rsid w:val="00A045B6"/>
    <w:rsid w:val="00A05F13"/>
    <w:rsid w:val="00A06FE5"/>
    <w:rsid w:val="00A112EE"/>
    <w:rsid w:val="00A12373"/>
    <w:rsid w:val="00A12F1B"/>
    <w:rsid w:val="00A15691"/>
    <w:rsid w:val="00A15ED2"/>
    <w:rsid w:val="00A163C9"/>
    <w:rsid w:val="00A170A7"/>
    <w:rsid w:val="00A1763E"/>
    <w:rsid w:val="00A17D49"/>
    <w:rsid w:val="00A17EE5"/>
    <w:rsid w:val="00A20091"/>
    <w:rsid w:val="00A2009B"/>
    <w:rsid w:val="00A206BF"/>
    <w:rsid w:val="00A2078A"/>
    <w:rsid w:val="00A21683"/>
    <w:rsid w:val="00A21769"/>
    <w:rsid w:val="00A22C80"/>
    <w:rsid w:val="00A22D50"/>
    <w:rsid w:val="00A23725"/>
    <w:rsid w:val="00A255CF"/>
    <w:rsid w:val="00A27745"/>
    <w:rsid w:val="00A30472"/>
    <w:rsid w:val="00A31BA2"/>
    <w:rsid w:val="00A31F06"/>
    <w:rsid w:val="00A33F35"/>
    <w:rsid w:val="00A34652"/>
    <w:rsid w:val="00A36509"/>
    <w:rsid w:val="00A41109"/>
    <w:rsid w:val="00A463D8"/>
    <w:rsid w:val="00A47696"/>
    <w:rsid w:val="00A505FC"/>
    <w:rsid w:val="00A547CF"/>
    <w:rsid w:val="00A56756"/>
    <w:rsid w:val="00A57973"/>
    <w:rsid w:val="00A61CB9"/>
    <w:rsid w:val="00A6540D"/>
    <w:rsid w:val="00A664C8"/>
    <w:rsid w:val="00A666B6"/>
    <w:rsid w:val="00A66BD1"/>
    <w:rsid w:val="00A7242F"/>
    <w:rsid w:val="00A74C4C"/>
    <w:rsid w:val="00A7597D"/>
    <w:rsid w:val="00A77118"/>
    <w:rsid w:val="00A778BC"/>
    <w:rsid w:val="00A82E67"/>
    <w:rsid w:val="00A83249"/>
    <w:rsid w:val="00A838EF"/>
    <w:rsid w:val="00A840FA"/>
    <w:rsid w:val="00A8675F"/>
    <w:rsid w:val="00A90EEE"/>
    <w:rsid w:val="00AA09A5"/>
    <w:rsid w:val="00AA1FE4"/>
    <w:rsid w:val="00AA24A8"/>
    <w:rsid w:val="00AA491D"/>
    <w:rsid w:val="00AB0882"/>
    <w:rsid w:val="00AB30C6"/>
    <w:rsid w:val="00AB3B72"/>
    <w:rsid w:val="00AB43BC"/>
    <w:rsid w:val="00AB7326"/>
    <w:rsid w:val="00AB7BEF"/>
    <w:rsid w:val="00AC0555"/>
    <w:rsid w:val="00AC09B5"/>
    <w:rsid w:val="00AC160E"/>
    <w:rsid w:val="00AC22CE"/>
    <w:rsid w:val="00AC2D5B"/>
    <w:rsid w:val="00AC348B"/>
    <w:rsid w:val="00AC5381"/>
    <w:rsid w:val="00AC76C9"/>
    <w:rsid w:val="00AC7D29"/>
    <w:rsid w:val="00AD21E5"/>
    <w:rsid w:val="00AD283D"/>
    <w:rsid w:val="00AD2B43"/>
    <w:rsid w:val="00AD4155"/>
    <w:rsid w:val="00AD45E4"/>
    <w:rsid w:val="00AD5F92"/>
    <w:rsid w:val="00AE1D08"/>
    <w:rsid w:val="00AE273A"/>
    <w:rsid w:val="00AE2A96"/>
    <w:rsid w:val="00AE36A5"/>
    <w:rsid w:val="00AE5A5E"/>
    <w:rsid w:val="00AE6210"/>
    <w:rsid w:val="00AE62B7"/>
    <w:rsid w:val="00AE6303"/>
    <w:rsid w:val="00AE733C"/>
    <w:rsid w:val="00AE7715"/>
    <w:rsid w:val="00AF00AB"/>
    <w:rsid w:val="00AF00B6"/>
    <w:rsid w:val="00AF0866"/>
    <w:rsid w:val="00AF0C68"/>
    <w:rsid w:val="00AF0D02"/>
    <w:rsid w:val="00AF1B28"/>
    <w:rsid w:val="00AF2FE7"/>
    <w:rsid w:val="00AF4375"/>
    <w:rsid w:val="00AF6C0F"/>
    <w:rsid w:val="00AF738B"/>
    <w:rsid w:val="00AF780A"/>
    <w:rsid w:val="00AF7E0E"/>
    <w:rsid w:val="00B03768"/>
    <w:rsid w:val="00B04553"/>
    <w:rsid w:val="00B050F4"/>
    <w:rsid w:val="00B0737B"/>
    <w:rsid w:val="00B0768B"/>
    <w:rsid w:val="00B07F83"/>
    <w:rsid w:val="00B105B5"/>
    <w:rsid w:val="00B10C3A"/>
    <w:rsid w:val="00B11932"/>
    <w:rsid w:val="00B11D08"/>
    <w:rsid w:val="00B12212"/>
    <w:rsid w:val="00B140E2"/>
    <w:rsid w:val="00B14D90"/>
    <w:rsid w:val="00B15432"/>
    <w:rsid w:val="00B16058"/>
    <w:rsid w:val="00B1714E"/>
    <w:rsid w:val="00B173C9"/>
    <w:rsid w:val="00B204D1"/>
    <w:rsid w:val="00B2491C"/>
    <w:rsid w:val="00B3009C"/>
    <w:rsid w:val="00B30E56"/>
    <w:rsid w:val="00B30FC4"/>
    <w:rsid w:val="00B3258C"/>
    <w:rsid w:val="00B32F87"/>
    <w:rsid w:val="00B332ED"/>
    <w:rsid w:val="00B33428"/>
    <w:rsid w:val="00B33E74"/>
    <w:rsid w:val="00B34C63"/>
    <w:rsid w:val="00B370BA"/>
    <w:rsid w:val="00B40774"/>
    <w:rsid w:val="00B40C78"/>
    <w:rsid w:val="00B42F4D"/>
    <w:rsid w:val="00B441C1"/>
    <w:rsid w:val="00B45081"/>
    <w:rsid w:val="00B46687"/>
    <w:rsid w:val="00B47CCB"/>
    <w:rsid w:val="00B50959"/>
    <w:rsid w:val="00B5234B"/>
    <w:rsid w:val="00B611CA"/>
    <w:rsid w:val="00B615BD"/>
    <w:rsid w:val="00B61E4E"/>
    <w:rsid w:val="00B65F09"/>
    <w:rsid w:val="00B666E4"/>
    <w:rsid w:val="00B70316"/>
    <w:rsid w:val="00B72CFC"/>
    <w:rsid w:val="00B7510C"/>
    <w:rsid w:val="00B76721"/>
    <w:rsid w:val="00B8082C"/>
    <w:rsid w:val="00B80F1E"/>
    <w:rsid w:val="00B81499"/>
    <w:rsid w:val="00B81BF1"/>
    <w:rsid w:val="00B826AD"/>
    <w:rsid w:val="00B82E28"/>
    <w:rsid w:val="00B85AFC"/>
    <w:rsid w:val="00B860C0"/>
    <w:rsid w:val="00B86541"/>
    <w:rsid w:val="00B86FF4"/>
    <w:rsid w:val="00B877CC"/>
    <w:rsid w:val="00B92235"/>
    <w:rsid w:val="00B93562"/>
    <w:rsid w:val="00B942D5"/>
    <w:rsid w:val="00B945E4"/>
    <w:rsid w:val="00B946AA"/>
    <w:rsid w:val="00B95706"/>
    <w:rsid w:val="00B968D8"/>
    <w:rsid w:val="00B9712E"/>
    <w:rsid w:val="00BA08A1"/>
    <w:rsid w:val="00BA0E44"/>
    <w:rsid w:val="00BA2869"/>
    <w:rsid w:val="00BA3B76"/>
    <w:rsid w:val="00BA4D70"/>
    <w:rsid w:val="00BA5C49"/>
    <w:rsid w:val="00BB10C2"/>
    <w:rsid w:val="00BB2368"/>
    <w:rsid w:val="00BB43D1"/>
    <w:rsid w:val="00BB5571"/>
    <w:rsid w:val="00BB6A69"/>
    <w:rsid w:val="00BB7263"/>
    <w:rsid w:val="00BC018F"/>
    <w:rsid w:val="00BC061C"/>
    <w:rsid w:val="00BC0C77"/>
    <w:rsid w:val="00BC7B61"/>
    <w:rsid w:val="00BC7C8D"/>
    <w:rsid w:val="00BD02B9"/>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1F0A"/>
    <w:rsid w:val="00C2487B"/>
    <w:rsid w:val="00C25CDC"/>
    <w:rsid w:val="00C2612C"/>
    <w:rsid w:val="00C26A52"/>
    <w:rsid w:val="00C31BBE"/>
    <w:rsid w:val="00C3554B"/>
    <w:rsid w:val="00C403A1"/>
    <w:rsid w:val="00C40B63"/>
    <w:rsid w:val="00C40B7C"/>
    <w:rsid w:val="00C411B8"/>
    <w:rsid w:val="00C4505C"/>
    <w:rsid w:val="00C50E27"/>
    <w:rsid w:val="00C51A46"/>
    <w:rsid w:val="00C53416"/>
    <w:rsid w:val="00C5369D"/>
    <w:rsid w:val="00C54B21"/>
    <w:rsid w:val="00C54C24"/>
    <w:rsid w:val="00C55C33"/>
    <w:rsid w:val="00C562AD"/>
    <w:rsid w:val="00C56CC5"/>
    <w:rsid w:val="00C570D7"/>
    <w:rsid w:val="00C57899"/>
    <w:rsid w:val="00C61466"/>
    <w:rsid w:val="00C65463"/>
    <w:rsid w:val="00C6695F"/>
    <w:rsid w:val="00C671C8"/>
    <w:rsid w:val="00C67577"/>
    <w:rsid w:val="00C70622"/>
    <w:rsid w:val="00C71CAC"/>
    <w:rsid w:val="00C72015"/>
    <w:rsid w:val="00C73B22"/>
    <w:rsid w:val="00C75007"/>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2EAF"/>
    <w:rsid w:val="00CA6012"/>
    <w:rsid w:val="00CA73B9"/>
    <w:rsid w:val="00CA787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4527"/>
    <w:rsid w:val="00CD6227"/>
    <w:rsid w:val="00CD6512"/>
    <w:rsid w:val="00CD7717"/>
    <w:rsid w:val="00CE0960"/>
    <w:rsid w:val="00CE0CF7"/>
    <w:rsid w:val="00CE24C8"/>
    <w:rsid w:val="00CE5026"/>
    <w:rsid w:val="00CE71CA"/>
    <w:rsid w:val="00CF0911"/>
    <w:rsid w:val="00CF0D45"/>
    <w:rsid w:val="00CF3F61"/>
    <w:rsid w:val="00CF47ED"/>
    <w:rsid w:val="00CF6CBD"/>
    <w:rsid w:val="00CF7411"/>
    <w:rsid w:val="00D01057"/>
    <w:rsid w:val="00D01338"/>
    <w:rsid w:val="00D02409"/>
    <w:rsid w:val="00D03CDE"/>
    <w:rsid w:val="00D03EB7"/>
    <w:rsid w:val="00D05346"/>
    <w:rsid w:val="00D05AC6"/>
    <w:rsid w:val="00D05B59"/>
    <w:rsid w:val="00D06105"/>
    <w:rsid w:val="00D067C0"/>
    <w:rsid w:val="00D06B48"/>
    <w:rsid w:val="00D07495"/>
    <w:rsid w:val="00D12013"/>
    <w:rsid w:val="00D16710"/>
    <w:rsid w:val="00D16E5F"/>
    <w:rsid w:val="00D17D13"/>
    <w:rsid w:val="00D17D8E"/>
    <w:rsid w:val="00D244CB"/>
    <w:rsid w:val="00D24726"/>
    <w:rsid w:val="00D24B9A"/>
    <w:rsid w:val="00D24C47"/>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B20"/>
    <w:rsid w:val="00D62DC7"/>
    <w:rsid w:val="00D66032"/>
    <w:rsid w:val="00D6702D"/>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6FE9"/>
    <w:rsid w:val="00DA7599"/>
    <w:rsid w:val="00DA75AC"/>
    <w:rsid w:val="00DB0DCD"/>
    <w:rsid w:val="00DB249A"/>
    <w:rsid w:val="00DB26CF"/>
    <w:rsid w:val="00DB3EB8"/>
    <w:rsid w:val="00DB5BF1"/>
    <w:rsid w:val="00DB726C"/>
    <w:rsid w:val="00DC0D22"/>
    <w:rsid w:val="00DC16E5"/>
    <w:rsid w:val="00DC43B4"/>
    <w:rsid w:val="00DC53FB"/>
    <w:rsid w:val="00DC6B61"/>
    <w:rsid w:val="00DC75B6"/>
    <w:rsid w:val="00DC7D97"/>
    <w:rsid w:val="00DC7ED7"/>
    <w:rsid w:val="00DD1B0F"/>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61FD"/>
    <w:rsid w:val="00DF73DB"/>
    <w:rsid w:val="00DF7667"/>
    <w:rsid w:val="00E01110"/>
    <w:rsid w:val="00E0759D"/>
    <w:rsid w:val="00E14F08"/>
    <w:rsid w:val="00E15CD2"/>
    <w:rsid w:val="00E15E6D"/>
    <w:rsid w:val="00E15ECB"/>
    <w:rsid w:val="00E16761"/>
    <w:rsid w:val="00E17127"/>
    <w:rsid w:val="00E1780F"/>
    <w:rsid w:val="00E20992"/>
    <w:rsid w:val="00E228D7"/>
    <w:rsid w:val="00E22B1B"/>
    <w:rsid w:val="00E22D33"/>
    <w:rsid w:val="00E23C56"/>
    <w:rsid w:val="00E250A6"/>
    <w:rsid w:val="00E2621F"/>
    <w:rsid w:val="00E3160D"/>
    <w:rsid w:val="00E37933"/>
    <w:rsid w:val="00E40A6E"/>
    <w:rsid w:val="00E40CED"/>
    <w:rsid w:val="00E41881"/>
    <w:rsid w:val="00E44740"/>
    <w:rsid w:val="00E44E26"/>
    <w:rsid w:val="00E45F2C"/>
    <w:rsid w:val="00E4678F"/>
    <w:rsid w:val="00E46C61"/>
    <w:rsid w:val="00E46CA4"/>
    <w:rsid w:val="00E4705C"/>
    <w:rsid w:val="00E4710E"/>
    <w:rsid w:val="00E50B26"/>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45B"/>
    <w:rsid w:val="00E678A4"/>
    <w:rsid w:val="00E70B14"/>
    <w:rsid w:val="00E71161"/>
    <w:rsid w:val="00E71253"/>
    <w:rsid w:val="00E71485"/>
    <w:rsid w:val="00E726BB"/>
    <w:rsid w:val="00E73532"/>
    <w:rsid w:val="00E76457"/>
    <w:rsid w:val="00E814B2"/>
    <w:rsid w:val="00E818E2"/>
    <w:rsid w:val="00E8362F"/>
    <w:rsid w:val="00E847B5"/>
    <w:rsid w:val="00E85856"/>
    <w:rsid w:val="00E86B61"/>
    <w:rsid w:val="00E91757"/>
    <w:rsid w:val="00E91B1E"/>
    <w:rsid w:val="00E9293C"/>
    <w:rsid w:val="00E94BBE"/>
    <w:rsid w:val="00E97ED8"/>
    <w:rsid w:val="00EA1182"/>
    <w:rsid w:val="00EA27AB"/>
    <w:rsid w:val="00EA33C1"/>
    <w:rsid w:val="00EA39E1"/>
    <w:rsid w:val="00EA3A46"/>
    <w:rsid w:val="00EA7499"/>
    <w:rsid w:val="00EB0621"/>
    <w:rsid w:val="00EB6940"/>
    <w:rsid w:val="00EB6BE6"/>
    <w:rsid w:val="00EC0587"/>
    <w:rsid w:val="00EC0798"/>
    <w:rsid w:val="00EC1198"/>
    <w:rsid w:val="00EC1318"/>
    <w:rsid w:val="00EC1520"/>
    <w:rsid w:val="00EC73A3"/>
    <w:rsid w:val="00EC7D89"/>
    <w:rsid w:val="00EC7EEC"/>
    <w:rsid w:val="00ED181F"/>
    <w:rsid w:val="00ED1831"/>
    <w:rsid w:val="00ED23A0"/>
    <w:rsid w:val="00ED37EB"/>
    <w:rsid w:val="00ED391D"/>
    <w:rsid w:val="00ED50CF"/>
    <w:rsid w:val="00ED5374"/>
    <w:rsid w:val="00ED5994"/>
    <w:rsid w:val="00EE0A9A"/>
    <w:rsid w:val="00EE412A"/>
    <w:rsid w:val="00EE4AB9"/>
    <w:rsid w:val="00EE6A77"/>
    <w:rsid w:val="00EE75FE"/>
    <w:rsid w:val="00EE7E62"/>
    <w:rsid w:val="00EF497B"/>
    <w:rsid w:val="00EF68C5"/>
    <w:rsid w:val="00F01D2C"/>
    <w:rsid w:val="00F02293"/>
    <w:rsid w:val="00F0450F"/>
    <w:rsid w:val="00F04E22"/>
    <w:rsid w:val="00F05ED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4ED"/>
    <w:rsid w:val="00F51AE7"/>
    <w:rsid w:val="00F52BC4"/>
    <w:rsid w:val="00F54992"/>
    <w:rsid w:val="00F5549C"/>
    <w:rsid w:val="00F55F80"/>
    <w:rsid w:val="00F573A0"/>
    <w:rsid w:val="00F57B98"/>
    <w:rsid w:val="00F57DAD"/>
    <w:rsid w:val="00F61CA5"/>
    <w:rsid w:val="00F6355B"/>
    <w:rsid w:val="00F64AB8"/>
    <w:rsid w:val="00F64C56"/>
    <w:rsid w:val="00F66720"/>
    <w:rsid w:val="00F67F3D"/>
    <w:rsid w:val="00F70D10"/>
    <w:rsid w:val="00F72A70"/>
    <w:rsid w:val="00F73BBC"/>
    <w:rsid w:val="00F75296"/>
    <w:rsid w:val="00F753F1"/>
    <w:rsid w:val="00F761A9"/>
    <w:rsid w:val="00F77170"/>
    <w:rsid w:val="00F77BCB"/>
    <w:rsid w:val="00F81B3D"/>
    <w:rsid w:val="00F84274"/>
    <w:rsid w:val="00F847EB"/>
    <w:rsid w:val="00F8771F"/>
    <w:rsid w:val="00F901F7"/>
    <w:rsid w:val="00F91ADA"/>
    <w:rsid w:val="00F91D22"/>
    <w:rsid w:val="00F9582D"/>
    <w:rsid w:val="00F975D5"/>
    <w:rsid w:val="00FA27C2"/>
    <w:rsid w:val="00FA61B0"/>
    <w:rsid w:val="00FA6D88"/>
    <w:rsid w:val="00FA7639"/>
    <w:rsid w:val="00FB478D"/>
    <w:rsid w:val="00FB5068"/>
    <w:rsid w:val="00FB7004"/>
    <w:rsid w:val="00FB7C50"/>
    <w:rsid w:val="00FB7E88"/>
    <w:rsid w:val="00FC2CC0"/>
    <w:rsid w:val="00FC3F44"/>
    <w:rsid w:val="00FC48D2"/>
    <w:rsid w:val="00FC6696"/>
    <w:rsid w:val="00FC72D9"/>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B40C78"/>
    <w:pPr>
      <w:numPr>
        <w:numId w:val="5"/>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B40C78"/>
    <w:pPr>
      <w:spacing w:before="120" w:after="120"/>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40C7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120256"/>
    <w:rPr>
      <w:color w:val="7030A0"/>
      <w:u w:val="single"/>
    </w:rPr>
  </w:style>
  <w:style w:type="paragraph" w:customStyle="1" w:styleId="TSB-PolicyBullets">
    <w:name w:val="TSB - Policy Bullets"/>
    <w:basedOn w:val="ListParagraph"/>
    <w:link w:val="TSB-PolicyBulletsChar"/>
    <w:autoRedefine/>
    <w:qFormat/>
    <w:rsid w:val="009C42C0"/>
    <w:pPr>
      <w:numPr>
        <w:numId w:val="6"/>
      </w:numPr>
      <w:tabs>
        <w:tab w:val="left" w:pos="3686"/>
      </w:tabs>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B40C78"/>
  </w:style>
  <w:style w:type="character" w:customStyle="1" w:styleId="TSB-PolicyBulletsChar">
    <w:name w:val="TSB - Policy Bullets Char"/>
    <w:basedOn w:val="ListParagraphChar"/>
    <w:link w:val="TSB-PolicyBullets"/>
    <w:rsid w:val="009C42C0"/>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7"/>
      </w:numPr>
      <w:spacing w:after="0"/>
      <w:ind w:left="1922" w:hanging="357"/>
    </w:pPr>
  </w:style>
  <w:style w:type="character" w:styleId="UnresolvedMention">
    <w:name w:val="Unresolved Mention"/>
    <w:basedOn w:val="DefaultParagraphFont"/>
    <w:uiPriority w:val="99"/>
    <w:semiHidden/>
    <w:unhideWhenUsed/>
    <w:rsid w:val="003E2F4C"/>
    <w:rPr>
      <w:color w:val="605E5C"/>
      <w:shd w:val="clear" w:color="auto" w:fill="E1DFDD"/>
    </w:rPr>
  </w:style>
  <w:style w:type="paragraph" w:customStyle="1" w:styleId="Style2">
    <w:name w:val="Style2"/>
    <w:basedOn w:val="Heading10"/>
    <w:link w:val="Style2Char"/>
    <w:qFormat/>
    <w:rsid w:val="00C26A52"/>
    <w:pPr>
      <w:numPr>
        <w:numId w:val="0"/>
      </w:numPr>
      <w:ind w:left="792" w:hanging="432"/>
      <w:contextualSpacing w:val="0"/>
      <w:jc w:val="left"/>
    </w:pPr>
    <w:rPr>
      <w:rFonts w:cstheme="minorHAnsi"/>
      <w:b w:val="0"/>
    </w:rPr>
  </w:style>
  <w:style w:type="paragraph" w:customStyle="1" w:styleId="PolicyLevel3">
    <w:name w:val="Policy Level 3"/>
    <w:basedOn w:val="Style2"/>
    <w:qFormat/>
    <w:rsid w:val="00C26A52"/>
    <w:pPr>
      <w:ind w:left="1730" w:hanging="505"/>
    </w:pPr>
  </w:style>
  <w:style w:type="character" w:customStyle="1" w:styleId="Style2Char">
    <w:name w:val="Style2 Char"/>
    <w:basedOn w:val="Heading1Char"/>
    <w:link w:val="Style2"/>
    <w:rsid w:val="00C26A52"/>
    <w:rPr>
      <w:rFonts w:asciiTheme="majorHAnsi" w:hAnsiTheme="majorHAnsi" w:cstheme="minorHAnsi"/>
      <w:b w:val="0"/>
      <w:sz w:val="28"/>
      <w:szCs w:val="32"/>
    </w:rPr>
  </w:style>
  <w:style w:type="table" w:customStyle="1" w:styleId="TableGrid2">
    <w:name w:val="Table Grid2"/>
    <w:basedOn w:val="TableNormal"/>
    <w:next w:val="TableGrid"/>
    <w:uiPriority w:val="59"/>
    <w:rsid w:val="001D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D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D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664C8"/>
    <w:pPr>
      <w:widowControl w:val="0"/>
      <w:autoSpaceDE w:val="0"/>
      <w:autoSpaceDN w:val="0"/>
      <w:spacing w:after="0" w:line="240" w:lineRule="auto"/>
    </w:pPr>
    <w:rPr>
      <w:rFonts w:ascii="Calibri Light" w:eastAsia="Calibri Light" w:hAnsi="Calibri Light" w:cs="Calibri Light"/>
      <w:sz w:val="24"/>
      <w:szCs w:val="24"/>
      <w:lang w:eastAsia="en-GB" w:bidi="en-GB"/>
    </w:rPr>
  </w:style>
  <w:style w:type="character" w:customStyle="1" w:styleId="BodyTextChar">
    <w:name w:val="Body Text Char"/>
    <w:basedOn w:val="DefaultParagraphFont"/>
    <w:link w:val="BodyText"/>
    <w:uiPriority w:val="1"/>
    <w:rsid w:val="00A664C8"/>
    <w:rPr>
      <w:rFonts w:ascii="Calibri Light" w:eastAsia="Calibri Light" w:hAnsi="Calibri Light" w:cs="Calibri Light"/>
      <w:sz w:val="24"/>
      <w:szCs w:val="24"/>
      <w:lang w:eastAsia="en-GB" w:bidi="en-GB"/>
    </w:rPr>
  </w:style>
  <w:style w:type="paragraph" w:styleId="NormalWeb">
    <w:name w:val="Normal (Web)"/>
    <w:basedOn w:val="Normal"/>
    <w:uiPriority w:val="99"/>
    <w:unhideWhenUsed/>
    <w:rsid w:val="00AD45E4"/>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32123047">
      <w:bodyDiv w:val="1"/>
      <w:marLeft w:val="0"/>
      <w:marRight w:val="0"/>
      <w:marTop w:val="0"/>
      <w:marBottom w:val="0"/>
      <w:divBdr>
        <w:top w:val="none" w:sz="0" w:space="0" w:color="auto"/>
        <w:left w:val="none" w:sz="0" w:space="0" w:color="auto"/>
        <w:bottom w:val="none" w:sz="0" w:space="0" w:color="auto"/>
        <w:right w:val="none" w:sz="0" w:space="0" w:color="auto"/>
      </w:divBdr>
      <w:divsChild>
        <w:div w:id="380637675">
          <w:marLeft w:val="0"/>
          <w:marRight w:val="0"/>
          <w:marTop w:val="0"/>
          <w:marBottom w:val="0"/>
          <w:divBdr>
            <w:top w:val="none" w:sz="0" w:space="0" w:color="auto"/>
            <w:left w:val="none" w:sz="0" w:space="0" w:color="auto"/>
            <w:bottom w:val="none" w:sz="0" w:space="0" w:color="auto"/>
            <w:right w:val="none" w:sz="0" w:space="0" w:color="auto"/>
          </w:divBdr>
          <w:divsChild>
            <w:div w:id="961880504">
              <w:marLeft w:val="0"/>
              <w:marRight w:val="0"/>
              <w:marTop w:val="0"/>
              <w:marBottom w:val="0"/>
              <w:divBdr>
                <w:top w:val="none" w:sz="0" w:space="0" w:color="auto"/>
                <w:left w:val="none" w:sz="0" w:space="0" w:color="auto"/>
                <w:bottom w:val="none" w:sz="0" w:space="0" w:color="auto"/>
                <w:right w:val="none" w:sz="0" w:space="0" w:color="auto"/>
              </w:divBdr>
              <w:divsChild>
                <w:div w:id="1802187227">
                  <w:marLeft w:val="0"/>
                  <w:marRight w:val="0"/>
                  <w:marTop w:val="0"/>
                  <w:marBottom w:val="0"/>
                  <w:divBdr>
                    <w:top w:val="none" w:sz="0" w:space="0" w:color="auto"/>
                    <w:left w:val="none" w:sz="0" w:space="0" w:color="auto"/>
                    <w:bottom w:val="none" w:sz="0" w:space="0" w:color="auto"/>
                    <w:right w:val="none" w:sz="0" w:space="0" w:color="auto"/>
                  </w:divBdr>
                  <w:divsChild>
                    <w:div w:id="7574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52819">
      <w:bodyDiv w:val="1"/>
      <w:marLeft w:val="0"/>
      <w:marRight w:val="0"/>
      <w:marTop w:val="0"/>
      <w:marBottom w:val="0"/>
      <w:divBdr>
        <w:top w:val="none" w:sz="0" w:space="0" w:color="auto"/>
        <w:left w:val="none" w:sz="0" w:space="0" w:color="auto"/>
        <w:bottom w:val="none" w:sz="0" w:space="0" w:color="auto"/>
        <w:right w:val="none" w:sz="0" w:space="0" w:color="auto"/>
      </w:divBdr>
      <w:divsChild>
        <w:div w:id="2102291483">
          <w:marLeft w:val="0"/>
          <w:marRight w:val="0"/>
          <w:marTop w:val="0"/>
          <w:marBottom w:val="0"/>
          <w:divBdr>
            <w:top w:val="none" w:sz="0" w:space="0" w:color="auto"/>
            <w:left w:val="none" w:sz="0" w:space="0" w:color="auto"/>
            <w:bottom w:val="none" w:sz="0" w:space="0" w:color="auto"/>
            <w:right w:val="none" w:sz="0" w:space="0" w:color="auto"/>
          </w:divBdr>
          <w:divsChild>
            <w:div w:id="393941263">
              <w:marLeft w:val="0"/>
              <w:marRight w:val="0"/>
              <w:marTop w:val="0"/>
              <w:marBottom w:val="0"/>
              <w:divBdr>
                <w:top w:val="none" w:sz="0" w:space="0" w:color="auto"/>
                <w:left w:val="none" w:sz="0" w:space="0" w:color="auto"/>
                <w:bottom w:val="none" w:sz="0" w:space="0" w:color="auto"/>
                <w:right w:val="none" w:sz="0" w:space="0" w:color="auto"/>
              </w:divBdr>
              <w:divsChild>
                <w:div w:id="519781451">
                  <w:marLeft w:val="0"/>
                  <w:marRight w:val="0"/>
                  <w:marTop w:val="0"/>
                  <w:marBottom w:val="0"/>
                  <w:divBdr>
                    <w:top w:val="none" w:sz="0" w:space="0" w:color="auto"/>
                    <w:left w:val="none" w:sz="0" w:space="0" w:color="auto"/>
                    <w:bottom w:val="none" w:sz="0" w:space="0" w:color="auto"/>
                    <w:right w:val="none" w:sz="0" w:space="0" w:color="auto"/>
                  </w:divBdr>
                  <w:divsChild>
                    <w:div w:id="7879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9412026">
      <w:bodyDiv w:val="1"/>
      <w:marLeft w:val="0"/>
      <w:marRight w:val="0"/>
      <w:marTop w:val="0"/>
      <w:marBottom w:val="0"/>
      <w:divBdr>
        <w:top w:val="none" w:sz="0" w:space="0" w:color="auto"/>
        <w:left w:val="none" w:sz="0" w:space="0" w:color="auto"/>
        <w:bottom w:val="none" w:sz="0" w:space="0" w:color="auto"/>
        <w:right w:val="none" w:sz="0" w:space="0" w:color="auto"/>
      </w:divBdr>
      <w:divsChild>
        <w:div w:id="1143349844">
          <w:marLeft w:val="0"/>
          <w:marRight w:val="0"/>
          <w:marTop w:val="0"/>
          <w:marBottom w:val="0"/>
          <w:divBdr>
            <w:top w:val="none" w:sz="0" w:space="0" w:color="auto"/>
            <w:left w:val="none" w:sz="0" w:space="0" w:color="auto"/>
            <w:bottom w:val="none" w:sz="0" w:space="0" w:color="auto"/>
            <w:right w:val="none" w:sz="0" w:space="0" w:color="auto"/>
          </w:divBdr>
          <w:divsChild>
            <w:div w:id="1919635003">
              <w:marLeft w:val="0"/>
              <w:marRight w:val="0"/>
              <w:marTop w:val="0"/>
              <w:marBottom w:val="0"/>
              <w:divBdr>
                <w:top w:val="none" w:sz="0" w:space="0" w:color="auto"/>
                <w:left w:val="none" w:sz="0" w:space="0" w:color="auto"/>
                <w:bottom w:val="none" w:sz="0" w:space="0" w:color="auto"/>
                <w:right w:val="none" w:sz="0" w:space="0" w:color="auto"/>
              </w:divBdr>
              <w:divsChild>
                <w:div w:id="2125146151">
                  <w:marLeft w:val="0"/>
                  <w:marRight w:val="0"/>
                  <w:marTop w:val="0"/>
                  <w:marBottom w:val="0"/>
                  <w:divBdr>
                    <w:top w:val="none" w:sz="0" w:space="0" w:color="auto"/>
                    <w:left w:val="none" w:sz="0" w:space="0" w:color="auto"/>
                    <w:bottom w:val="none" w:sz="0" w:space="0" w:color="auto"/>
                    <w:right w:val="none" w:sz="0" w:space="0" w:color="auto"/>
                  </w:divBdr>
                  <w:divsChild>
                    <w:div w:id="33287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7395306">
      <w:bodyDiv w:val="1"/>
      <w:marLeft w:val="0"/>
      <w:marRight w:val="0"/>
      <w:marTop w:val="0"/>
      <w:marBottom w:val="0"/>
      <w:divBdr>
        <w:top w:val="none" w:sz="0" w:space="0" w:color="auto"/>
        <w:left w:val="none" w:sz="0" w:space="0" w:color="auto"/>
        <w:bottom w:val="none" w:sz="0" w:space="0" w:color="auto"/>
        <w:right w:val="none" w:sz="0" w:space="0" w:color="auto"/>
      </w:divBdr>
      <w:divsChild>
        <w:div w:id="129904757">
          <w:marLeft w:val="0"/>
          <w:marRight w:val="0"/>
          <w:marTop w:val="0"/>
          <w:marBottom w:val="0"/>
          <w:divBdr>
            <w:top w:val="none" w:sz="0" w:space="0" w:color="auto"/>
            <w:left w:val="none" w:sz="0" w:space="0" w:color="auto"/>
            <w:bottom w:val="none" w:sz="0" w:space="0" w:color="auto"/>
            <w:right w:val="none" w:sz="0" w:space="0" w:color="auto"/>
          </w:divBdr>
          <w:divsChild>
            <w:div w:id="1815370482">
              <w:marLeft w:val="0"/>
              <w:marRight w:val="0"/>
              <w:marTop w:val="0"/>
              <w:marBottom w:val="0"/>
              <w:divBdr>
                <w:top w:val="none" w:sz="0" w:space="0" w:color="auto"/>
                <w:left w:val="none" w:sz="0" w:space="0" w:color="auto"/>
                <w:bottom w:val="none" w:sz="0" w:space="0" w:color="auto"/>
                <w:right w:val="none" w:sz="0" w:space="0" w:color="auto"/>
              </w:divBdr>
              <w:divsChild>
                <w:div w:id="1473131443">
                  <w:marLeft w:val="0"/>
                  <w:marRight w:val="0"/>
                  <w:marTop w:val="0"/>
                  <w:marBottom w:val="0"/>
                  <w:divBdr>
                    <w:top w:val="none" w:sz="0" w:space="0" w:color="auto"/>
                    <w:left w:val="none" w:sz="0" w:space="0" w:color="auto"/>
                    <w:bottom w:val="none" w:sz="0" w:space="0" w:color="auto"/>
                    <w:right w:val="none" w:sz="0" w:space="0" w:color="auto"/>
                  </w:divBdr>
                  <w:divsChild>
                    <w:div w:id="5395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2999786">
      <w:bodyDiv w:val="1"/>
      <w:marLeft w:val="0"/>
      <w:marRight w:val="0"/>
      <w:marTop w:val="0"/>
      <w:marBottom w:val="0"/>
      <w:divBdr>
        <w:top w:val="none" w:sz="0" w:space="0" w:color="auto"/>
        <w:left w:val="none" w:sz="0" w:space="0" w:color="auto"/>
        <w:bottom w:val="none" w:sz="0" w:space="0" w:color="auto"/>
        <w:right w:val="none" w:sz="0" w:space="0" w:color="auto"/>
      </w:divBdr>
      <w:divsChild>
        <w:div w:id="1801994225">
          <w:marLeft w:val="0"/>
          <w:marRight w:val="0"/>
          <w:marTop w:val="0"/>
          <w:marBottom w:val="0"/>
          <w:divBdr>
            <w:top w:val="none" w:sz="0" w:space="0" w:color="auto"/>
            <w:left w:val="none" w:sz="0" w:space="0" w:color="auto"/>
            <w:bottom w:val="none" w:sz="0" w:space="0" w:color="auto"/>
            <w:right w:val="none" w:sz="0" w:space="0" w:color="auto"/>
          </w:divBdr>
          <w:divsChild>
            <w:div w:id="1559825912">
              <w:marLeft w:val="0"/>
              <w:marRight w:val="0"/>
              <w:marTop w:val="0"/>
              <w:marBottom w:val="0"/>
              <w:divBdr>
                <w:top w:val="none" w:sz="0" w:space="0" w:color="auto"/>
                <w:left w:val="none" w:sz="0" w:space="0" w:color="auto"/>
                <w:bottom w:val="none" w:sz="0" w:space="0" w:color="auto"/>
                <w:right w:val="none" w:sz="0" w:space="0" w:color="auto"/>
              </w:divBdr>
              <w:divsChild>
                <w:div w:id="2012487384">
                  <w:marLeft w:val="0"/>
                  <w:marRight w:val="0"/>
                  <w:marTop w:val="0"/>
                  <w:marBottom w:val="0"/>
                  <w:divBdr>
                    <w:top w:val="none" w:sz="0" w:space="0" w:color="auto"/>
                    <w:left w:val="none" w:sz="0" w:space="0" w:color="auto"/>
                    <w:bottom w:val="none" w:sz="0" w:space="0" w:color="auto"/>
                    <w:right w:val="none" w:sz="0" w:space="0" w:color="auto"/>
                  </w:divBdr>
                  <w:divsChild>
                    <w:div w:id="163984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634852">
      <w:bodyDiv w:val="1"/>
      <w:marLeft w:val="0"/>
      <w:marRight w:val="0"/>
      <w:marTop w:val="0"/>
      <w:marBottom w:val="0"/>
      <w:divBdr>
        <w:top w:val="none" w:sz="0" w:space="0" w:color="auto"/>
        <w:left w:val="none" w:sz="0" w:space="0" w:color="auto"/>
        <w:bottom w:val="none" w:sz="0" w:space="0" w:color="auto"/>
        <w:right w:val="none" w:sz="0" w:space="0" w:color="auto"/>
      </w:divBdr>
      <w:divsChild>
        <w:div w:id="1462337282">
          <w:marLeft w:val="0"/>
          <w:marRight w:val="0"/>
          <w:marTop w:val="0"/>
          <w:marBottom w:val="0"/>
          <w:divBdr>
            <w:top w:val="none" w:sz="0" w:space="0" w:color="auto"/>
            <w:left w:val="none" w:sz="0" w:space="0" w:color="auto"/>
            <w:bottom w:val="none" w:sz="0" w:space="0" w:color="auto"/>
            <w:right w:val="none" w:sz="0" w:space="0" w:color="auto"/>
          </w:divBdr>
          <w:divsChild>
            <w:div w:id="1364287460">
              <w:marLeft w:val="0"/>
              <w:marRight w:val="0"/>
              <w:marTop w:val="0"/>
              <w:marBottom w:val="0"/>
              <w:divBdr>
                <w:top w:val="none" w:sz="0" w:space="0" w:color="auto"/>
                <w:left w:val="none" w:sz="0" w:space="0" w:color="auto"/>
                <w:bottom w:val="none" w:sz="0" w:space="0" w:color="auto"/>
                <w:right w:val="none" w:sz="0" w:space="0" w:color="auto"/>
              </w:divBdr>
              <w:divsChild>
                <w:div w:id="782186892">
                  <w:marLeft w:val="0"/>
                  <w:marRight w:val="0"/>
                  <w:marTop w:val="0"/>
                  <w:marBottom w:val="0"/>
                  <w:divBdr>
                    <w:top w:val="none" w:sz="0" w:space="0" w:color="auto"/>
                    <w:left w:val="none" w:sz="0" w:space="0" w:color="auto"/>
                    <w:bottom w:val="none" w:sz="0" w:space="0" w:color="auto"/>
                    <w:right w:val="none" w:sz="0" w:space="0" w:color="auto"/>
                  </w:divBdr>
                  <w:divsChild>
                    <w:div w:id="3929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925261518">
      <w:bodyDiv w:val="1"/>
      <w:marLeft w:val="0"/>
      <w:marRight w:val="0"/>
      <w:marTop w:val="0"/>
      <w:marBottom w:val="0"/>
      <w:divBdr>
        <w:top w:val="none" w:sz="0" w:space="0" w:color="auto"/>
        <w:left w:val="none" w:sz="0" w:space="0" w:color="auto"/>
        <w:bottom w:val="none" w:sz="0" w:space="0" w:color="auto"/>
        <w:right w:val="none" w:sz="0" w:space="0" w:color="auto"/>
      </w:divBdr>
    </w:div>
    <w:div w:id="1084955816">
      <w:bodyDiv w:val="1"/>
      <w:marLeft w:val="0"/>
      <w:marRight w:val="0"/>
      <w:marTop w:val="0"/>
      <w:marBottom w:val="0"/>
      <w:divBdr>
        <w:top w:val="none" w:sz="0" w:space="0" w:color="auto"/>
        <w:left w:val="none" w:sz="0" w:space="0" w:color="auto"/>
        <w:bottom w:val="none" w:sz="0" w:space="0" w:color="auto"/>
        <w:right w:val="none" w:sz="0" w:space="0" w:color="auto"/>
      </w:divBdr>
      <w:divsChild>
        <w:div w:id="41830880">
          <w:marLeft w:val="0"/>
          <w:marRight w:val="0"/>
          <w:marTop w:val="0"/>
          <w:marBottom w:val="0"/>
          <w:divBdr>
            <w:top w:val="none" w:sz="0" w:space="0" w:color="auto"/>
            <w:left w:val="none" w:sz="0" w:space="0" w:color="auto"/>
            <w:bottom w:val="none" w:sz="0" w:space="0" w:color="auto"/>
            <w:right w:val="none" w:sz="0" w:space="0" w:color="auto"/>
          </w:divBdr>
          <w:divsChild>
            <w:div w:id="1588417882">
              <w:marLeft w:val="0"/>
              <w:marRight w:val="0"/>
              <w:marTop w:val="0"/>
              <w:marBottom w:val="0"/>
              <w:divBdr>
                <w:top w:val="none" w:sz="0" w:space="0" w:color="auto"/>
                <w:left w:val="none" w:sz="0" w:space="0" w:color="auto"/>
                <w:bottom w:val="none" w:sz="0" w:space="0" w:color="auto"/>
                <w:right w:val="none" w:sz="0" w:space="0" w:color="auto"/>
              </w:divBdr>
              <w:divsChild>
                <w:div w:id="741409828">
                  <w:marLeft w:val="0"/>
                  <w:marRight w:val="0"/>
                  <w:marTop w:val="0"/>
                  <w:marBottom w:val="0"/>
                  <w:divBdr>
                    <w:top w:val="none" w:sz="0" w:space="0" w:color="auto"/>
                    <w:left w:val="none" w:sz="0" w:space="0" w:color="auto"/>
                    <w:bottom w:val="none" w:sz="0" w:space="0" w:color="auto"/>
                    <w:right w:val="none" w:sz="0" w:space="0" w:color="auto"/>
                  </w:divBdr>
                  <w:divsChild>
                    <w:div w:id="208032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91598">
      <w:bodyDiv w:val="1"/>
      <w:marLeft w:val="0"/>
      <w:marRight w:val="0"/>
      <w:marTop w:val="0"/>
      <w:marBottom w:val="0"/>
      <w:divBdr>
        <w:top w:val="none" w:sz="0" w:space="0" w:color="auto"/>
        <w:left w:val="none" w:sz="0" w:space="0" w:color="auto"/>
        <w:bottom w:val="none" w:sz="0" w:space="0" w:color="auto"/>
        <w:right w:val="none" w:sz="0" w:space="0" w:color="auto"/>
      </w:divBdr>
      <w:divsChild>
        <w:div w:id="800264795">
          <w:marLeft w:val="0"/>
          <w:marRight w:val="0"/>
          <w:marTop w:val="0"/>
          <w:marBottom w:val="0"/>
          <w:divBdr>
            <w:top w:val="none" w:sz="0" w:space="0" w:color="auto"/>
            <w:left w:val="none" w:sz="0" w:space="0" w:color="auto"/>
            <w:bottom w:val="none" w:sz="0" w:space="0" w:color="auto"/>
            <w:right w:val="none" w:sz="0" w:space="0" w:color="auto"/>
          </w:divBdr>
          <w:divsChild>
            <w:div w:id="1222326667">
              <w:marLeft w:val="0"/>
              <w:marRight w:val="0"/>
              <w:marTop w:val="0"/>
              <w:marBottom w:val="0"/>
              <w:divBdr>
                <w:top w:val="none" w:sz="0" w:space="0" w:color="auto"/>
                <w:left w:val="none" w:sz="0" w:space="0" w:color="auto"/>
                <w:bottom w:val="none" w:sz="0" w:space="0" w:color="auto"/>
                <w:right w:val="none" w:sz="0" w:space="0" w:color="auto"/>
              </w:divBdr>
              <w:divsChild>
                <w:div w:id="1975985046">
                  <w:marLeft w:val="0"/>
                  <w:marRight w:val="0"/>
                  <w:marTop w:val="0"/>
                  <w:marBottom w:val="0"/>
                  <w:divBdr>
                    <w:top w:val="none" w:sz="0" w:space="0" w:color="auto"/>
                    <w:left w:val="none" w:sz="0" w:space="0" w:color="auto"/>
                    <w:bottom w:val="none" w:sz="0" w:space="0" w:color="auto"/>
                    <w:right w:val="none" w:sz="0" w:space="0" w:color="auto"/>
                  </w:divBdr>
                  <w:divsChild>
                    <w:div w:id="11176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39692286">
      <w:bodyDiv w:val="1"/>
      <w:marLeft w:val="0"/>
      <w:marRight w:val="0"/>
      <w:marTop w:val="0"/>
      <w:marBottom w:val="0"/>
      <w:divBdr>
        <w:top w:val="none" w:sz="0" w:space="0" w:color="auto"/>
        <w:left w:val="none" w:sz="0" w:space="0" w:color="auto"/>
        <w:bottom w:val="none" w:sz="0" w:space="0" w:color="auto"/>
        <w:right w:val="none" w:sz="0" w:space="0" w:color="auto"/>
      </w:divBdr>
      <w:divsChild>
        <w:div w:id="834688341">
          <w:marLeft w:val="0"/>
          <w:marRight w:val="0"/>
          <w:marTop w:val="0"/>
          <w:marBottom w:val="0"/>
          <w:divBdr>
            <w:top w:val="none" w:sz="0" w:space="0" w:color="auto"/>
            <w:left w:val="none" w:sz="0" w:space="0" w:color="auto"/>
            <w:bottom w:val="none" w:sz="0" w:space="0" w:color="auto"/>
            <w:right w:val="none" w:sz="0" w:space="0" w:color="auto"/>
          </w:divBdr>
          <w:divsChild>
            <w:div w:id="209538478">
              <w:marLeft w:val="0"/>
              <w:marRight w:val="0"/>
              <w:marTop w:val="0"/>
              <w:marBottom w:val="0"/>
              <w:divBdr>
                <w:top w:val="none" w:sz="0" w:space="0" w:color="auto"/>
                <w:left w:val="none" w:sz="0" w:space="0" w:color="auto"/>
                <w:bottom w:val="none" w:sz="0" w:space="0" w:color="auto"/>
                <w:right w:val="none" w:sz="0" w:space="0" w:color="auto"/>
              </w:divBdr>
              <w:divsChild>
                <w:div w:id="1795908198">
                  <w:marLeft w:val="0"/>
                  <w:marRight w:val="0"/>
                  <w:marTop w:val="0"/>
                  <w:marBottom w:val="0"/>
                  <w:divBdr>
                    <w:top w:val="none" w:sz="0" w:space="0" w:color="auto"/>
                    <w:left w:val="none" w:sz="0" w:space="0" w:color="auto"/>
                    <w:bottom w:val="none" w:sz="0" w:space="0" w:color="auto"/>
                    <w:right w:val="none" w:sz="0" w:space="0" w:color="auto"/>
                  </w:divBdr>
                  <w:divsChild>
                    <w:div w:id="161690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557387">
      <w:bodyDiv w:val="1"/>
      <w:marLeft w:val="0"/>
      <w:marRight w:val="0"/>
      <w:marTop w:val="0"/>
      <w:marBottom w:val="0"/>
      <w:divBdr>
        <w:top w:val="none" w:sz="0" w:space="0" w:color="auto"/>
        <w:left w:val="none" w:sz="0" w:space="0" w:color="auto"/>
        <w:bottom w:val="none" w:sz="0" w:space="0" w:color="auto"/>
        <w:right w:val="none" w:sz="0" w:space="0" w:color="auto"/>
      </w:divBdr>
      <w:divsChild>
        <w:div w:id="942765293">
          <w:marLeft w:val="0"/>
          <w:marRight w:val="0"/>
          <w:marTop w:val="0"/>
          <w:marBottom w:val="0"/>
          <w:divBdr>
            <w:top w:val="none" w:sz="0" w:space="0" w:color="auto"/>
            <w:left w:val="none" w:sz="0" w:space="0" w:color="auto"/>
            <w:bottom w:val="none" w:sz="0" w:space="0" w:color="auto"/>
            <w:right w:val="none" w:sz="0" w:space="0" w:color="auto"/>
          </w:divBdr>
          <w:divsChild>
            <w:div w:id="141503909">
              <w:marLeft w:val="0"/>
              <w:marRight w:val="0"/>
              <w:marTop w:val="0"/>
              <w:marBottom w:val="0"/>
              <w:divBdr>
                <w:top w:val="none" w:sz="0" w:space="0" w:color="auto"/>
                <w:left w:val="none" w:sz="0" w:space="0" w:color="auto"/>
                <w:bottom w:val="none" w:sz="0" w:space="0" w:color="auto"/>
                <w:right w:val="none" w:sz="0" w:space="0" w:color="auto"/>
              </w:divBdr>
              <w:divsChild>
                <w:div w:id="1498761975">
                  <w:marLeft w:val="0"/>
                  <w:marRight w:val="0"/>
                  <w:marTop w:val="0"/>
                  <w:marBottom w:val="0"/>
                  <w:divBdr>
                    <w:top w:val="none" w:sz="0" w:space="0" w:color="auto"/>
                    <w:left w:val="none" w:sz="0" w:space="0" w:color="auto"/>
                    <w:bottom w:val="none" w:sz="0" w:space="0" w:color="auto"/>
                    <w:right w:val="none" w:sz="0" w:space="0" w:color="auto"/>
                  </w:divBdr>
                  <w:divsChild>
                    <w:div w:id="9759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17762985">
      <w:bodyDiv w:val="1"/>
      <w:marLeft w:val="0"/>
      <w:marRight w:val="0"/>
      <w:marTop w:val="0"/>
      <w:marBottom w:val="0"/>
      <w:divBdr>
        <w:top w:val="none" w:sz="0" w:space="0" w:color="auto"/>
        <w:left w:val="none" w:sz="0" w:space="0" w:color="auto"/>
        <w:bottom w:val="none" w:sz="0" w:space="0" w:color="auto"/>
        <w:right w:val="none" w:sz="0" w:space="0" w:color="auto"/>
      </w:divBdr>
      <w:divsChild>
        <w:div w:id="59327728">
          <w:marLeft w:val="0"/>
          <w:marRight w:val="0"/>
          <w:marTop w:val="0"/>
          <w:marBottom w:val="0"/>
          <w:divBdr>
            <w:top w:val="none" w:sz="0" w:space="0" w:color="auto"/>
            <w:left w:val="none" w:sz="0" w:space="0" w:color="auto"/>
            <w:bottom w:val="none" w:sz="0" w:space="0" w:color="auto"/>
            <w:right w:val="none" w:sz="0" w:space="0" w:color="auto"/>
          </w:divBdr>
          <w:divsChild>
            <w:div w:id="159201">
              <w:marLeft w:val="0"/>
              <w:marRight w:val="0"/>
              <w:marTop w:val="0"/>
              <w:marBottom w:val="0"/>
              <w:divBdr>
                <w:top w:val="none" w:sz="0" w:space="0" w:color="auto"/>
                <w:left w:val="none" w:sz="0" w:space="0" w:color="auto"/>
                <w:bottom w:val="none" w:sz="0" w:space="0" w:color="auto"/>
                <w:right w:val="none" w:sz="0" w:space="0" w:color="auto"/>
              </w:divBdr>
              <w:divsChild>
                <w:div w:id="1554080952">
                  <w:marLeft w:val="0"/>
                  <w:marRight w:val="0"/>
                  <w:marTop w:val="0"/>
                  <w:marBottom w:val="0"/>
                  <w:divBdr>
                    <w:top w:val="none" w:sz="0" w:space="0" w:color="auto"/>
                    <w:left w:val="none" w:sz="0" w:space="0" w:color="auto"/>
                    <w:bottom w:val="none" w:sz="0" w:space="0" w:color="auto"/>
                    <w:right w:val="none" w:sz="0" w:space="0" w:color="auto"/>
                  </w:divBdr>
                  <w:divsChild>
                    <w:div w:id="93389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93332427">
      <w:bodyDiv w:val="1"/>
      <w:marLeft w:val="0"/>
      <w:marRight w:val="0"/>
      <w:marTop w:val="0"/>
      <w:marBottom w:val="0"/>
      <w:divBdr>
        <w:top w:val="none" w:sz="0" w:space="0" w:color="auto"/>
        <w:left w:val="none" w:sz="0" w:space="0" w:color="auto"/>
        <w:bottom w:val="none" w:sz="0" w:space="0" w:color="auto"/>
        <w:right w:val="none" w:sz="0" w:space="0" w:color="auto"/>
      </w:divBdr>
      <w:divsChild>
        <w:div w:id="28529268">
          <w:marLeft w:val="0"/>
          <w:marRight w:val="0"/>
          <w:marTop w:val="0"/>
          <w:marBottom w:val="0"/>
          <w:divBdr>
            <w:top w:val="none" w:sz="0" w:space="0" w:color="auto"/>
            <w:left w:val="none" w:sz="0" w:space="0" w:color="auto"/>
            <w:bottom w:val="none" w:sz="0" w:space="0" w:color="auto"/>
            <w:right w:val="none" w:sz="0" w:space="0" w:color="auto"/>
          </w:divBdr>
          <w:divsChild>
            <w:div w:id="1478956117">
              <w:marLeft w:val="0"/>
              <w:marRight w:val="0"/>
              <w:marTop w:val="0"/>
              <w:marBottom w:val="0"/>
              <w:divBdr>
                <w:top w:val="none" w:sz="0" w:space="0" w:color="auto"/>
                <w:left w:val="none" w:sz="0" w:space="0" w:color="auto"/>
                <w:bottom w:val="none" w:sz="0" w:space="0" w:color="auto"/>
                <w:right w:val="none" w:sz="0" w:space="0" w:color="auto"/>
              </w:divBdr>
              <w:divsChild>
                <w:div w:id="941255149">
                  <w:marLeft w:val="0"/>
                  <w:marRight w:val="0"/>
                  <w:marTop w:val="0"/>
                  <w:marBottom w:val="0"/>
                  <w:divBdr>
                    <w:top w:val="none" w:sz="0" w:space="0" w:color="auto"/>
                    <w:left w:val="none" w:sz="0" w:space="0" w:color="auto"/>
                    <w:bottom w:val="none" w:sz="0" w:space="0" w:color="auto"/>
                    <w:right w:val="none" w:sz="0" w:space="0" w:color="auto"/>
                  </w:divBdr>
                  <w:divsChild>
                    <w:div w:id="162873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7AD66-B75A-4AC1-AA86-5F978D0E5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Mrs K Campbell</cp:lastModifiedBy>
  <cp:revision>2</cp:revision>
  <dcterms:created xsi:type="dcterms:W3CDTF">2026-09-08T11:47:00Z</dcterms:created>
  <dcterms:modified xsi:type="dcterms:W3CDTF">2026-09-08T11:47:00Z</dcterms:modified>
</cp:coreProperties>
</file>